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4F" w:rsidRDefault="004C0A4F" w:rsidP="004C0A4F">
      <w:pPr>
        <w:pStyle w:val="Sinespaciado"/>
        <w:tabs>
          <w:tab w:val="left" w:pos="2768"/>
          <w:tab w:val="center" w:pos="4419"/>
        </w:tabs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GUÍA DE ARTES VISUALES</w:t>
      </w:r>
    </w:p>
    <w:p w:rsidR="004C0A4F" w:rsidRPr="0047292B" w:rsidRDefault="00BB19A3" w:rsidP="004C0A4F">
      <w:pPr>
        <w:pStyle w:val="Sinespaciado"/>
        <w:tabs>
          <w:tab w:val="left" w:pos="2768"/>
          <w:tab w:val="center" w:pos="4419"/>
        </w:tabs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SEGUNDO BÁSICO </w:t>
      </w:r>
    </w:p>
    <w:p w:rsidR="004C0A4F" w:rsidRPr="001579AB" w:rsidRDefault="004C0A4F" w:rsidP="004C0A4F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:rsidR="004C0A4F" w:rsidRPr="00606117" w:rsidRDefault="004C0A4F" w:rsidP="004C0A4F">
      <w:pPr>
        <w:tabs>
          <w:tab w:val="left" w:pos="990"/>
        </w:tabs>
        <w:spacing w:after="0" w:line="240" w:lineRule="auto"/>
        <w:jc w:val="both"/>
        <w:rPr>
          <w:rFonts w:ascii="Comic Sans MS" w:hAnsi="Comic Sans MS"/>
          <w:b/>
          <w:sz w:val="16"/>
          <w:szCs w:val="18"/>
        </w:rPr>
      </w:pPr>
      <w:r>
        <w:rPr>
          <w:rFonts w:ascii="Comic Sans MS" w:hAnsi="Comic Sans MS"/>
          <w:noProof/>
          <w:sz w:val="20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114935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0A4F" w:rsidRPr="004D1F54" w:rsidRDefault="004C0A4F" w:rsidP="004C0A4F">
      <w:pPr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</w:pP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Pr="004D1F54"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  <w:t>Identificar los sonidos que componen las palabras (conciencia fonológica), reconociendo, separando y combinando sus fonemas y sílabas.</w:t>
      </w:r>
    </w:p>
    <w:p w:rsidR="004C0A4F" w:rsidRDefault="004C0A4F" w:rsidP="004C0A4F">
      <w:pPr>
        <w:spacing w:after="0" w:line="240" w:lineRule="auto"/>
        <w:rPr>
          <w:rFonts w:ascii="Comic Sans MS" w:hAnsi="Comic Sans MS"/>
          <w:noProof/>
          <w:sz w:val="20"/>
          <w:szCs w:val="20"/>
          <w:lang w:eastAsia="es-MX"/>
        </w:rPr>
      </w:pP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Pr="004D1F54"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  <w:t xml:space="preserve">Identificar los sonidos que 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:rsidR="004C0A4F" w:rsidRPr="007D1BA9" w:rsidRDefault="004C0A4F" w:rsidP="004C0A4F">
      <w:pPr>
        <w:spacing w:after="0" w:line="240" w:lineRule="auto"/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:rsidR="004C0A4F" w:rsidRPr="00606117" w:rsidRDefault="004C0A4F" w:rsidP="004C0A4F">
      <w:pPr>
        <w:tabs>
          <w:tab w:val="left" w:pos="990"/>
        </w:tabs>
        <w:spacing w:after="0" w:line="240" w:lineRule="auto"/>
        <w:jc w:val="both"/>
        <w:rPr>
          <w:rFonts w:ascii="Comic Sans MS" w:hAnsi="Comic Sans MS"/>
          <w:b/>
          <w:sz w:val="16"/>
          <w:szCs w:val="18"/>
        </w:rPr>
      </w:pPr>
    </w:p>
    <w:p w:rsidR="004C0A4F" w:rsidRPr="004C0A4F" w:rsidRDefault="004C0A4F" w:rsidP="004C0A4F">
      <w:pPr>
        <w:rPr>
          <w:rFonts w:ascii="Comic Sans MS" w:hAnsi="Comic Sans MS"/>
          <w:b/>
          <w:sz w:val="18"/>
          <w:szCs w:val="18"/>
        </w:rPr>
      </w:pP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  <w:lang w:eastAsia="es-ES"/>
        </w:rPr>
        <w:t xml:space="preserve"> </w:t>
      </w:r>
      <w:r w:rsidRPr="004C0A4F">
        <w:rPr>
          <w:rFonts w:ascii="Comic Sans MS" w:hAnsi="Comic Sans MS"/>
          <w:sz w:val="18"/>
          <w:szCs w:val="18"/>
        </w:rPr>
        <w:t xml:space="preserve">Expresar y crear trabajos de arte a partir de la observación del:  </w:t>
      </w:r>
      <w:r w:rsidRPr="004C0A4F">
        <w:rPr>
          <w:rFonts w:ascii="Comic Sans MS" w:hAnsi="Comic Sans MS"/>
          <w:sz w:val="18"/>
          <w:szCs w:val="18"/>
          <w:u w:val="single"/>
        </w:rPr>
        <w:t>entorno natura</w:t>
      </w:r>
      <w:r w:rsidRPr="004C0A4F">
        <w:rPr>
          <w:rFonts w:ascii="Comic Sans MS" w:hAnsi="Comic Sans MS"/>
          <w:sz w:val="18"/>
          <w:szCs w:val="18"/>
        </w:rPr>
        <w:t xml:space="preserve">l: paisaje, animales y plantas  </w:t>
      </w:r>
      <w:r w:rsidRPr="004C0A4F">
        <w:rPr>
          <w:rFonts w:ascii="Comic Sans MS" w:hAnsi="Comic Sans MS"/>
          <w:sz w:val="18"/>
          <w:szCs w:val="18"/>
          <w:u w:val="single"/>
        </w:rPr>
        <w:t>entorno cultural</w:t>
      </w:r>
      <w:r w:rsidRPr="004C0A4F">
        <w:rPr>
          <w:rFonts w:ascii="Comic Sans MS" w:hAnsi="Comic Sans MS"/>
          <w:sz w:val="18"/>
          <w:szCs w:val="18"/>
        </w:rPr>
        <w:t xml:space="preserve">: vida cotidiana y familiar  </w:t>
      </w:r>
      <w:r w:rsidRPr="004C0A4F">
        <w:rPr>
          <w:rFonts w:ascii="Comic Sans MS" w:hAnsi="Comic Sans MS"/>
          <w:sz w:val="18"/>
          <w:szCs w:val="18"/>
          <w:u w:val="single"/>
        </w:rPr>
        <w:t>entorno artístico</w:t>
      </w:r>
      <w:r w:rsidRPr="004C0A4F">
        <w:rPr>
          <w:rFonts w:ascii="Comic Sans MS" w:hAnsi="Comic Sans MS"/>
          <w:sz w:val="18"/>
          <w:szCs w:val="18"/>
        </w:rPr>
        <w:t>: obras de arte local, chileno, latinoamericano y del resto del mundo</w:t>
      </w:r>
      <w:r>
        <w:rPr>
          <w:rFonts w:ascii="Comic Sans MS" w:hAnsi="Comic Sans MS"/>
          <w:sz w:val="18"/>
          <w:szCs w:val="18"/>
        </w:rPr>
        <w:t>.</w:t>
      </w:r>
    </w:p>
    <w:p w:rsidR="004C0A4F" w:rsidRPr="004D1F54" w:rsidRDefault="004C0A4F" w:rsidP="004C0A4F">
      <w:pPr>
        <w:spacing w:after="0" w:line="240" w:lineRule="auto"/>
        <w:rPr>
          <w:rFonts w:ascii="Comic Sans MS" w:hAnsi="Comic Sans MS" w:cs="Times New Roman"/>
          <w:color w:val="000000"/>
          <w:sz w:val="20"/>
          <w:szCs w:val="20"/>
          <w:shd w:val="clear" w:color="auto" w:fill="FFFFFF"/>
          <w:lang w:eastAsia="es-ES"/>
        </w:rPr>
      </w:pPr>
    </w:p>
    <w:p w:rsidR="0099499B" w:rsidRPr="0099499B" w:rsidRDefault="0099499B" w:rsidP="0099499B">
      <w:pPr>
        <w:jc w:val="center"/>
        <w:rPr>
          <w:rFonts w:ascii="Comic Sans MS" w:hAnsi="Comic Sans MS"/>
          <w:b/>
          <w:sz w:val="24"/>
          <w:szCs w:val="24"/>
        </w:rPr>
      </w:pPr>
      <w:r w:rsidRPr="0099499B">
        <w:rPr>
          <w:rFonts w:ascii="Comic Sans MS" w:hAnsi="Comic Sans MS"/>
          <w:b/>
          <w:sz w:val="24"/>
          <w:szCs w:val="24"/>
        </w:rPr>
        <w:t>¿</w:t>
      </w:r>
      <w:r w:rsidRPr="0099499B">
        <w:rPr>
          <w:rFonts w:ascii="Comic Sans MS" w:hAnsi="Comic Sans MS"/>
          <w:b/>
          <w:sz w:val="24"/>
          <w:szCs w:val="24"/>
          <w:u w:val="single"/>
        </w:rPr>
        <w:t>Qué  es  un  entorno  natural</w:t>
      </w:r>
      <w:r w:rsidRPr="0099499B">
        <w:rPr>
          <w:rFonts w:ascii="Comic Sans MS" w:hAnsi="Comic Sans MS"/>
          <w:b/>
          <w:sz w:val="24"/>
          <w:szCs w:val="24"/>
        </w:rPr>
        <w:t>?</w:t>
      </w:r>
    </w:p>
    <w:p w:rsidR="0099499B" w:rsidRPr="0099499B" w:rsidRDefault="0099499B" w:rsidP="004C0A4F">
      <w:pPr>
        <w:jc w:val="both"/>
        <w:rPr>
          <w:rFonts w:ascii="Comic Sans MS" w:hAnsi="Comic Sans MS"/>
          <w:sz w:val="24"/>
          <w:szCs w:val="24"/>
        </w:rPr>
      </w:pPr>
      <w:r w:rsidRPr="0099499B">
        <w:rPr>
          <w:rFonts w:ascii="Comic Sans MS" w:hAnsi="Comic Sans MS"/>
          <w:sz w:val="24"/>
          <w:szCs w:val="24"/>
        </w:rPr>
        <w:t xml:space="preserve">  Como  ya  debes  haber  visto  en Ciencias  Naturales . </w:t>
      </w:r>
      <w:r w:rsidRPr="0099499B">
        <w:rPr>
          <w:rFonts w:ascii="Comic Sans MS" w:hAnsi="Comic Sans MS"/>
          <w:sz w:val="24"/>
          <w:szCs w:val="24"/>
          <w:u w:val="single"/>
        </w:rPr>
        <w:t>Un  entorno  natural</w:t>
      </w:r>
      <w:r w:rsidRPr="0099499B">
        <w:rPr>
          <w:rFonts w:ascii="Comic Sans MS" w:hAnsi="Comic Sans MS"/>
          <w:sz w:val="24"/>
          <w:szCs w:val="24"/>
        </w:rPr>
        <w:t>,  es  aquel  que   nos  rodea  y  que  se  encuentran  en  la  naturaleza,  como  por  ejemplo: Un  paisaje de  campo,   la cordillera, la  playa  y  la  vegetación  en  general.  As</w:t>
      </w:r>
      <w:r>
        <w:rPr>
          <w:rFonts w:ascii="Comic Sans MS" w:hAnsi="Comic Sans MS"/>
          <w:sz w:val="24"/>
          <w:szCs w:val="24"/>
        </w:rPr>
        <w:t>í  como  también   los animales.</w:t>
      </w:r>
    </w:p>
    <w:p w:rsidR="004C0A4F" w:rsidRPr="004C0A4F" w:rsidRDefault="004C0A4F" w:rsidP="004C0A4F">
      <w:pPr>
        <w:jc w:val="both"/>
        <w:rPr>
          <w:rFonts w:ascii="Comic Sans MS" w:hAnsi="Comic Sans MS"/>
        </w:rPr>
      </w:pPr>
      <w:r w:rsidRPr="004C0A4F">
        <w:rPr>
          <w:rFonts w:ascii="Comic Sans MS" w:hAnsi="Comic Sans MS"/>
        </w:rPr>
        <w:t>Aquí  te  presento  algunos  de  estos  ejemplos:</w:t>
      </w:r>
    </w:p>
    <w:p w:rsidR="004C0A4F" w:rsidRDefault="004C0A4F" w:rsidP="004C0A4F">
      <w:pPr>
        <w:jc w:val="both"/>
        <w:rPr>
          <w:noProof/>
          <w:lang w:eastAsia="es-ES"/>
        </w:rPr>
      </w:pPr>
      <w:r>
        <w:rPr>
          <w:noProof/>
          <w:lang w:val="es-ES" w:eastAsia="es-ES"/>
        </w:rPr>
        <w:drawing>
          <wp:inline distT="0" distB="0" distL="0" distR="0">
            <wp:extent cx="1536065" cy="1438275"/>
            <wp:effectExtent l="25400" t="25400" r="13335" b="34925"/>
            <wp:docPr id="11" name="Imagen 1" descr="Escena de la playa del verano from P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ena de la playa del verano from Play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018" cy="1440104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5421">
        <w:t xml:space="preserve"> </w:t>
      </w:r>
      <w:r>
        <w:rPr>
          <w:noProof/>
          <w:lang w:eastAsia="es-ES"/>
        </w:rPr>
        <w:t xml:space="preserve">  </w:t>
      </w:r>
      <w:r>
        <w:rPr>
          <w:noProof/>
          <w:lang w:val="es-ES" w:eastAsia="es-ES"/>
        </w:rPr>
        <w:drawing>
          <wp:inline distT="0" distB="0" distL="0" distR="0">
            <wp:extent cx="1462393" cy="1323975"/>
            <wp:effectExtent l="25400" t="25400" r="36830" b="22225"/>
            <wp:docPr id="12" name="Imagen 4" descr="https://media1.picsearch.com/is?YPUAp7mq2T24YIHU4zKN6dx8UdcpRlgI4heiYx2e0io&amp;height=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1.picsearch.com/is?YPUAp7mq2T24YIHU4zKN6dx8UdcpRlgI4heiYx2e0io&amp;height=2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14" cy="1327978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B9F">
        <w:rPr>
          <w:noProof/>
          <w:lang w:eastAsia="es-ES"/>
        </w:rPr>
        <w:t xml:space="preserve"> </w:t>
      </w:r>
      <w:r>
        <w:rPr>
          <w:noProof/>
          <w:lang w:eastAsia="es-ES"/>
        </w:rPr>
        <w:t xml:space="preserve"> </w:t>
      </w:r>
      <w:r w:rsidRPr="00AA5B9F">
        <w:rPr>
          <w:noProof/>
          <w:lang w:val="es-ES" w:eastAsia="es-ES"/>
        </w:rPr>
        <w:drawing>
          <wp:inline distT="0" distB="0" distL="0" distR="0">
            <wp:extent cx="1554480" cy="1394460"/>
            <wp:effectExtent l="25400" t="25400" r="20320" b="27940"/>
            <wp:docPr id="15" name="Imagen 11" descr="Juegos de Flores para colorear, imprimir y pin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Juegos de Flores para colorear, imprimir y pint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33" cy="1399531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AA5B9F">
        <w:rPr>
          <w:noProof/>
          <w:lang w:eastAsia="es-ES"/>
        </w:rPr>
        <w:t xml:space="preserve"> </w:t>
      </w:r>
      <w:r>
        <w:rPr>
          <w:noProof/>
          <w:lang w:eastAsia="es-ES"/>
        </w:rPr>
        <w:t xml:space="preserve"> </w:t>
      </w:r>
      <w:r w:rsidRPr="00AA5B9F">
        <w:rPr>
          <w:noProof/>
          <w:lang w:val="es-ES" w:eastAsia="es-ES"/>
        </w:rPr>
        <w:drawing>
          <wp:inline distT="0" distB="0" distL="0" distR="0">
            <wp:extent cx="1550035" cy="1390015"/>
            <wp:effectExtent l="25400" t="25400" r="24765" b="32385"/>
            <wp:docPr id="16" name="Imagen 12" descr="Dibujo de una granja con chimen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ibujo de una granja con chimene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22" cy="1392783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0A4F" w:rsidRPr="004C0A4F" w:rsidRDefault="004C0A4F" w:rsidP="004C0A4F">
      <w:pPr>
        <w:rPr>
          <w:rFonts w:ascii="Comic Sans MS" w:hAnsi="Comic Sans MS"/>
          <w:b/>
        </w:rPr>
      </w:pPr>
      <w:r w:rsidRPr="004C0A4F">
        <w:rPr>
          <w:rFonts w:ascii="Comic Sans MS" w:hAnsi="Comic Sans MS"/>
          <w:b/>
        </w:rPr>
        <w:t>¿</w:t>
      </w:r>
      <w:r w:rsidRPr="004C0A4F">
        <w:rPr>
          <w:rFonts w:ascii="Comic Sans MS" w:hAnsi="Comic Sans MS"/>
          <w:b/>
          <w:u w:val="single"/>
        </w:rPr>
        <w:t>Qué  es  un  entorno  Cultural</w:t>
      </w:r>
      <w:r w:rsidRPr="004C0A4F">
        <w:rPr>
          <w:rFonts w:ascii="Comic Sans MS" w:hAnsi="Comic Sans MS"/>
          <w:b/>
        </w:rPr>
        <w:t>?</w:t>
      </w:r>
    </w:p>
    <w:p w:rsidR="004C0A4F" w:rsidRPr="004C0A4F" w:rsidRDefault="004C0A4F" w:rsidP="004C0A4F">
      <w:pPr>
        <w:rPr>
          <w:rFonts w:ascii="Comic Sans MS" w:hAnsi="Comic Sans MS"/>
        </w:rPr>
      </w:pPr>
      <w:r w:rsidRPr="004C0A4F">
        <w:rPr>
          <w:rFonts w:ascii="Comic Sans MS" w:hAnsi="Comic Sans MS"/>
        </w:rPr>
        <w:t>Cuando  hablamos  de  entorno  cultural, es  aquel que  el  hombre  ha  intervenido y  tiene  que  ver con  todas  las  actividades  que el  ser  humano  realiza. Como  por  ejemplo:  Nuestra  vida  cotidiana y  Nuestro  entorno familiar.</w:t>
      </w:r>
    </w:p>
    <w:p w:rsidR="004C0A4F" w:rsidRPr="004C0A4F" w:rsidRDefault="004C0A4F" w:rsidP="004C0A4F">
      <w:pPr>
        <w:rPr>
          <w:rFonts w:ascii="Comic Sans MS" w:hAnsi="Comic Sans MS"/>
        </w:rPr>
      </w:pPr>
      <w:r w:rsidRPr="004C0A4F">
        <w:rPr>
          <w:rFonts w:ascii="Comic Sans MS" w:hAnsi="Comic Sans MS"/>
        </w:rPr>
        <w:t xml:space="preserve">Aquí  te  presento  algunos  ejemplos  de  nuestra  </w:t>
      </w:r>
      <w:r w:rsidRPr="004C0A4F">
        <w:rPr>
          <w:rFonts w:ascii="Comic Sans MS" w:hAnsi="Comic Sans MS"/>
          <w:b/>
          <w:u w:val="single"/>
        </w:rPr>
        <w:t>vida  cotidiana</w:t>
      </w:r>
      <w:r w:rsidRPr="004C0A4F">
        <w:rPr>
          <w:rFonts w:ascii="Comic Sans MS" w:hAnsi="Comic Sans MS"/>
        </w:rPr>
        <w:t>,  para  que  te  quede  más  claro.</w:t>
      </w:r>
    </w:p>
    <w:p w:rsidR="004C0A4F" w:rsidRDefault="004C0A4F" w:rsidP="004C0A4F">
      <w:pPr>
        <w:jc w:val="both"/>
        <w:rPr>
          <w:sz w:val="28"/>
          <w:szCs w:val="28"/>
        </w:rPr>
      </w:pPr>
      <w:r w:rsidRPr="00A84D0B">
        <w:rPr>
          <w:noProof/>
          <w:sz w:val="28"/>
          <w:szCs w:val="28"/>
          <w:lang w:val="es-ES" w:eastAsia="es-ES"/>
        </w:rPr>
        <w:lastRenderedPageBreak/>
        <w:drawing>
          <wp:inline distT="0" distB="0" distL="0" distR="0">
            <wp:extent cx="1735108" cy="1345456"/>
            <wp:effectExtent l="19050" t="19050" r="17492" b="26144"/>
            <wp:docPr id="17" name="Imagen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44248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r w:rsidRPr="00A84D0B">
        <w:rPr>
          <w:noProof/>
          <w:lang w:eastAsia="es-ES"/>
        </w:rPr>
        <w:t xml:space="preserve">  </w:t>
      </w:r>
      <w:r>
        <w:rPr>
          <w:noProof/>
          <w:lang w:eastAsia="es-ES"/>
        </w:rPr>
        <w:t xml:space="preserve"> </w:t>
      </w:r>
      <w:r w:rsidRPr="00A84D0B">
        <w:rPr>
          <w:noProof/>
          <w:lang w:val="es-ES" w:eastAsia="es-ES"/>
        </w:rPr>
        <w:drawing>
          <wp:inline distT="0" distB="0" distL="0" distR="0">
            <wp:extent cx="1448457" cy="1353076"/>
            <wp:effectExtent l="19050" t="19050" r="18393" b="18524"/>
            <wp:docPr id="19" name="Imagen 17" descr="Imagenes para colorear de rutinas diarias - Imagu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nes para colorear de rutinas diarias - Imagui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02" cy="1351437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</w:t>
      </w:r>
      <w:r w:rsidRPr="00A8429C">
        <w:rPr>
          <w:noProof/>
          <w:lang w:val="es-ES" w:eastAsia="es-ES"/>
        </w:rPr>
        <w:drawing>
          <wp:inline distT="0" distB="0" distL="0" distR="0">
            <wp:extent cx="1457259" cy="1343724"/>
            <wp:effectExtent l="19050" t="19050" r="9591" b="27876"/>
            <wp:docPr id="22" name="Imagen 2" descr="ESCENAS DE LA VIDA COTIDIANA PARA PIN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ESCENAS DE LA VIDA COTIDIANA PARA PIN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124" cy="1350976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</w:t>
      </w:r>
      <w:r w:rsidRPr="00A8429C">
        <w:rPr>
          <w:noProof/>
          <w:lang w:val="es-ES" w:eastAsia="es-ES"/>
        </w:rPr>
        <w:drawing>
          <wp:inline distT="0" distB="0" distL="0" distR="0">
            <wp:extent cx="1377906" cy="1356886"/>
            <wp:effectExtent l="19050" t="19050" r="12744" b="14714"/>
            <wp:docPr id="23" name="Imagen 3" descr="A lavarse las manos - Dibujalia - Dibujos para colorear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lavarse las manos - Dibujalia -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57" cy="1361171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0A4F" w:rsidRPr="004C0A4F" w:rsidRDefault="004C0A4F" w:rsidP="004C0A4F">
      <w:pPr>
        <w:rPr>
          <w:rFonts w:ascii="Comic Sans MS" w:hAnsi="Comic Sans MS"/>
          <w:sz w:val="24"/>
          <w:szCs w:val="24"/>
        </w:rPr>
      </w:pPr>
      <w:r w:rsidRPr="004C0A4F">
        <w:rPr>
          <w:rFonts w:ascii="Comic Sans MS" w:hAnsi="Comic Sans MS"/>
          <w:sz w:val="24"/>
          <w:szCs w:val="24"/>
        </w:rPr>
        <w:t xml:space="preserve">Aquí  te  presento  algunos  ejemplos  de nuestro  </w:t>
      </w:r>
      <w:r w:rsidRPr="004C0A4F">
        <w:rPr>
          <w:rFonts w:ascii="Comic Sans MS" w:hAnsi="Comic Sans MS"/>
          <w:b/>
          <w:sz w:val="24"/>
          <w:szCs w:val="24"/>
          <w:u w:val="single"/>
        </w:rPr>
        <w:t>entorno  familiar</w:t>
      </w:r>
      <w:r w:rsidRPr="004C0A4F">
        <w:rPr>
          <w:rFonts w:ascii="Comic Sans MS" w:hAnsi="Comic Sans MS"/>
          <w:sz w:val="24"/>
          <w:szCs w:val="24"/>
        </w:rPr>
        <w:t>.</w:t>
      </w:r>
    </w:p>
    <w:p w:rsidR="004C0A4F" w:rsidRDefault="004C0A4F" w:rsidP="004C0A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29C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578522" cy="1361397"/>
            <wp:effectExtent l="19050" t="19050" r="21678" b="10203"/>
            <wp:docPr id="21" name="Imagen 16" descr="Dibujos De Vida Cotidiana De Abuelos Y Nietos. Ocio En Casa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Dibujos De Vida Cotidiana De Abuelos Y Nietos. Ocio En Cas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755" cy="1373672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A8429C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546316" cy="1362032"/>
            <wp:effectExtent l="19050" t="19050" r="15784" b="9568"/>
            <wp:docPr id="24" name="Imagen 4" descr="dibujos dia de la familia para colorear - Colorear dibujos infanti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ibujos dia de la familia para colorear - Colorear dibujos infantile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43" cy="1368045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31049D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437424" cy="1377907"/>
            <wp:effectExtent l="19050" t="19050" r="10376" b="12743"/>
            <wp:docPr id="27" name="Imagen 5" descr="DIBUJOS DE LA FAMILIA PARA COLOREAR - AZ Dibujos para color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DIBUJOS DE LA FAMILIA PARA COLOREAR - AZ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834" cy="1390762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31049D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1418678" cy="1363937"/>
            <wp:effectExtent l="19050" t="19050" r="10072" b="26713"/>
            <wp:docPr id="28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602" cy="1365787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chemeClr val="tx1"/>
                      </a:solidFill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A4F" w:rsidRPr="0099499B" w:rsidRDefault="004C0A4F" w:rsidP="004C0A4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99499B">
        <w:rPr>
          <w:rFonts w:ascii="Comic Sans MS" w:hAnsi="Comic Sans MS"/>
          <w:b/>
          <w:sz w:val="24"/>
          <w:szCs w:val="24"/>
          <w:u w:val="single"/>
        </w:rPr>
        <w:t>Actividad de aprendizaje :Dibujalos en tu cuaderno o una hoja de block.</w:t>
      </w:r>
    </w:p>
    <w:tbl>
      <w:tblPr>
        <w:tblStyle w:val="Tablaconcuadrcula"/>
        <w:tblW w:w="9357" w:type="dxa"/>
        <w:tblInd w:w="-318" w:type="dxa"/>
        <w:tblLook w:val="04A0"/>
      </w:tblPr>
      <w:tblGrid>
        <w:gridCol w:w="2978"/>
        <w:gridCol w:w="4111"/>
        <w:gridCol w:w="2268"/>
      </w:tblGrid>
      <w:tr w:rsidR="004C0A4F" w:rsidRPr="004C0A4F" w:rsidTr="004C0A4F">
        <w:tc>
          <w:tcPr>
            <w:tcW w:w="2978" w:type="dxa"/>
          </w:tcPr>
          <w:p w:rsidR="004C0A4F" w:rsidRPr="004C0A4F" w:rsidRDefault="004C0A4F" w:rsidP="00883735">
            <w:pPr>
              <w:rPr>
                <w:rFonts w:ascii="Comic Sans MS" w:hAnsi="Comic Sans MS"/>
                <w:sz w:val="24"/>
                <w:szCs w:val="24"/>
              </w:rPr>
            </w:pPr>
            <w:r w:rsidRPr="004C0A4F">
              <w:rPr>
                <w:rFonts w:ascii="Comic Sans MS" w:hAnsi="Comic Sans MS"/>
                <w:sz w:val="24"/>
                <w:szCs w:val="24"/>
              </w:rPr>
              <w:t xml:space="preserve">1)  Dibuja  una  actividad  que  más te  gusta </w:t>
            </w:r>
            <w:r w:rsidRPr="004C0A4F">
              <w:rPr>
                <w:rFonts w:ascii="Comic Sans MS" w:hAnsi="Comic Sans MS"/>
                <w:sz w:val="24"/>
                <w:szCs w:val="24"/>
                <w:u w:val="single"/>
              </w:rPr>
              <w:t>realizar  con  tu  familia</w:t>
            </w:r>
            <w:r w:rsidRPr="004C0A4F">
              <w:rPr>
                <w:rFonts w:ascii="Comic Sans MS" w:hAnsi="Comic Sans MS"/>
                <w:sz w:val="24"/>
                <w:szCs w:val="24"/>
              </w:rPr>
              <w:t xml:space="preserve">  y  colorea.</w:t>
            </w:r>
          </w:p>
          <w:p w:rsidR="004C0A4F" w:rsidRPr="004C0A4F" w:rsidRDefault="004C0A4F" w:rsidP="008837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0A4F" w:rsidRDefault="004C0A4F" w:rsidP="008837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499B" w:rsidRDefault="0099499B" w:rsidP="008837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9499B" w:rsidRPr="004C0A4F" w:rsidRDefault="0099499B" w:rsidP="0088373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0A4F" w:rsidRPr="0099499B" w:rsidRDefault="004C0A4F" w:rsidP="00883735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4C0A4F">
              <w:rPr>
                <w:rFonts w:ascii="Comic Sans MS" w:hAnsi="Comic Sans MS"/>
                <w:sz w:val="24"/>
                <w:szCs w:val="24"/>
              </w:rPr>
              <w:t xml:space="preserve">2) Dibuja una  </w:t>
            </w:r>
            <w:r w:rsidRPr="004C0A4F">
              <w:rPr>
                <w:rFonts w:ascii="Comic Sans MS" w:hAnsi="Comic Sans MS"/>
                <w:sz w:val="24"/>
                <w:szCs w:val="24"/>
                <w:u w:val="single"/>
              </w:rPr>
              <w:t>actividad  que  realices  cotidianamente</w:t>
            </w:r>
            <w:r w:rsidRPr="004C0A4F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4C0A4F" w:rsidRPr="004C0A4F" w:rsidRDefault="004C0A4F" w:rsidP="00883735">
            <w:pPr>
              <w:rPr>
                <w:rFonts w:ascii="Comic Sans MS" w:hAnsi="Comic Sans MS"/>
                <w:sz w:val="24"/>
                <w:szCs w:val="24"/>
              </w:rPr>
            </w:pPr>
            <w:r w:rsidRPr="004C0A4F">
              <w:rPr>
                <w:rFonts w:ascii="Comic Sans MS" w:hAnsi="Comic Sans MS"/>
                <w:sz w:val="24"/>
                <w:szCs w:val="24"/>
              </w:rPr>
              <w:t xml:space="preserve">3)  Dibuja  un  </w:t>
            </w:r>
            <w:r w:rsidRPr="004C0A4F">
              <w:rPr>
                <w:rFonts w:ascii="Comic Sans MS" w:hAnsi="Comic Sans MS"/>
                <w:sz w:val="24"/>
                <w:szCs w:val="24"/>
                <w:u w:val="single"/>
              </w:rPr>
              <w:t xml:space="preserve">entorno  natural  </w:t>
            </w:r>
            <w:r w:rsidRPr="004C0A4F">
              <w:rPr>
                <w:rFonts w:ascii="Comic Sans MS" w:hAnsi="Comic Sans MS"/>
                <w:sz w:val="24"/>
                <w:szCs w:val="24"/>
              </w:rPr>
              <w:t>que  más  te  guste y  colorea.</w:t>
            </w:r>
          </w:p>
          <w:p w:rsidR="004C0A4F" w:rsidRPr="004C0A4F" w:rsidRDefault="004C0A4F" w:rsidP="0088373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F65C23" w:rsidRDefault="00F65C23" w:rsidP="004C0A4F">
      <w:pPr>
        <w:ind w:firstLine="708"/>
      </w:pPr>
    </w:p>
    <w:sectPr w:rsidR="00F65C23" w:rsidSect="00BB19A3">
      <w:headerReference w:type="default" r:id="rId19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EBA" w:rsidRDefault="00902EBA" w:rsidP="004C0A4F">
      <w:pPr>
        <w:spacing w:after="0" w:line="240" w:lineRule="auto"/>
      </w:pPr>
      <w:r>
        <w:separator/>
      </w:r>
    </w:p>
  </w:endnote>
  <w:endnote w:type="continuationSeparator" w:id="0">
    <w:p w:rsidR="00902EBA" w:rsidRDefault="00902EBA" w:rsidP="004C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EBA" w:rsidRDefault="00902EBA" w:rsidP="004C0A4F">
      <w:pPr>
        <w:spacing w:after="0" w:line="240" w:lineRule="auto"/>
      </w:pPr>
      <w:r>
        <w:separator/>
      </w:r>
    </w:p>
  </w:footnote>
  <w:footnote w:type="continuationSeparator" w:id="0">
    <w:p w:rsidR="00902EBA" w:rsidRDefault="00902EBA" w:rsidP="004C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A4F" w:rsidRPr="002B5391" w:rsidRDefault="004C0A4F" w:rsidP="004C0A4F">
    <w:pPr>
      <w:pStyle w:val="Sinespaciado"/>
      <w:rPr>
        <w:rFonts w:ascii="Comic Sans MS" w:hAnsi="Comic Sans MS" w:cs="Arial"/>
        <w:sz w:val="16"/>
        <w:szCs w:val="16"/>
      </w:rPr>
    </w:pPr>
    <w:r w:rsidRPr="002B5391">
      <w:rPr>
        <w:rFonts w:ascii="Comic Sans MS" w:hAnsi="Comic Sans MS"/>
        <w:noProof/>
        <w:sz w:val="16"/>
        <w:szCs w:val="16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2B5391">
      <w:rPr>
        <w:rFonts w:ascii="Comic Sans MS" w:hAnsi="Comic Sans MS" w:cs="Arial"/>
        <w:sz w:val="16"/>
        <w:szCs w:val="16"/>
      </w:rPr>
      <w:t xml:space="preserve">scuela Básica Particular     </w:t>
    </w:r>
  </w:p>
  <w:p w:rsidR="004C0A4F" w:rsidRPr="002B5391" w:rsidRDefault="004C0A4F" w:rsidP="004C0A4F">
    <w:pPr>
      <w:pStyle w:val="Sinespaciado"/>
      <w:rPr>
        <w:rFonts w:ascii="Comic Sans MS" w:hAnsi="Comic Sans MS" w:cs="Arial"/>
        <w:sz w:val="16"/>
        <w:szCs w:val="16"/>
      </w:rPr>
    </w:pPr>
    <w:r w:rsidRPr="002B5391">
      <w:rPr>
        <w:rFonts w:ascii="Comic Sans MS" w:hAnsi="Comic Sans MS" w:cs="Arial"/>
        <w:sz w:val="16"/>
        <w:szCs w:val="16"/>
      </w:rPr>
      <w:t>Nº 1685 “Rayito de Luz</w:t>
    </w:r>
  </w:p>
  <w:p w:rsidR="004C0A4F" w:rsidRPr="002B5391" w:rsidRDefault="004C0A4F" w:rsidP="004C0A4F">
    <w:pPr>
      <w:pStyle w:val="Sinespaciado"/>
      <w:rPr>
        <w:rFonts w:ascii="Comic Sans MS" w:hAnsi="Comic Sans MS" w:cs="Arial"/>
        <w:sz w:val="16"/>
        <w:szCs w:val="16"/>
      </w:rPr>
    </w:pPr>
    <w:r w:rsidRPr="002B5391">
      <w:rPr>
        <w:rFonts w:ascii="Comic Sans MS" w:hAnsi="Comic Sans MS" w:cs="Arial"/>
        <w:sz w:val="16"/>
        <w:szCs w:val="16"/>
      </w:rPr>
      <w:t>Quilicura</w:t>
    </w:r>
  </w:p>
  <w:p w:rsidR="004C0A4F" w:rsidRPr="002B5391" w:rsidRDefault="004C0A4F" w:rsidP="004C0A4F">
    <w:pPr>
      <w:pStyle w:val="Sinespaciado"/>
      <w:rPr>
        <w:rFonts w:ascii="Comic Sans MS" w:hAnsi="Comic Sans MS"/>
        <w:sz w:val="16"/>
        <w:szCs w:val="16"/>
      </w:rPr>
    </w:pPr>
    <w:r w:rsidRPr="002B5391">
      <w:rPr>
        <w:rFonts w:ascii="Comic Sans MS" w:hAnsi="Comic Sans MS"/>
        <w:sz w:val="16"/>
        <w:szCs w:val="16"/>
      </w:rPr>
      <w:t>Profesora Marisol Concha F.</w:t>
    </w:r>
  </w:p>
  <w:p w:rsidR="004C0A4F" w:rsidRDefault="004C0A4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C0A4F"/>
    <w:rsid w:val="004C0A4F"/>
    <w:rsid w:val="00902EBA"/>
    <w:rsid w:val="0099499B"/>
    <w:rsid w:val="00BB19A3"/>
    <w:rsid w:val="00CE3792"/>
    <w:rsid w:val="00F6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4F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A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0A4F"/>
  </w:style>
  <w:style w:type="paragraph" w:styleId="Piedepgina">
    <w:name w:val="footer"/>
    <w:basedOn w:val="Normal"/>
    <w:link w:val="PiedepginaCar"/>
    <w:uiPriority w:val="99"/>
    <w:unhideWhenUsed/>
    <w:rsid w:val="004C0A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0A4F"/>
  </w:style>
  <w:style w:type="paragraph" w:styleId="Sinespaciado">
    <w:name w:val="No Spacing"/>
    <w:uiPriority w:val="1"/>
    <w:qFormat/>
    <w:rsid w:val="004C0A4F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A4F"/>
    <w:rPr>
      <w:rFonts w:ascii="Lucida Grande" w:eastAsia="Times New Roman" w:hAnsi="Lucida Grande" w:cs="Lucida Grande"/>
      <w:sz w:val="18"/>
      <w:szCs w:val="18"/>
      <w:lang w:val="es-CL" w:eastAsia="es-CL"/>
    </w:rPr>
  </w:style>
  <w:style w:type="table" w:styleId="Tablaconcuadrcula">
    <w:name w:val="Table Grid"/>
    <w:basedOn w:val="Tablanormal"/>
    <w:uiPriority w:val="59"/>
    <w:rsid w:val="004C0A4F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A4F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A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C0A4F"/>
  </w:style>
  <w:style w:type="paragraph" w:styleId="Piedepgina">
    <w:name w:val="footer"/>
    <w:basedOn w:val="Normal"/>
    <w:link w:val="PiedepginaCar"/>
    <w:uiPriority w:val="99"/>
    <w:unhideWhenUsed/>
    <w:rsid w:val="004C0A4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0A4F"/>
  </w:style>
  <w:style w:type="paragraph" w:styleId="Sinespaciado">
    <w:name w:val="No Spacing"/>
    <w:uiPriority w:val="1"/>
    <w:qFormat/>
    <w:rsid w:val="004C0A4F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0A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A4F"/>
    <w:rPr>
      <w:rFonts w:ascii="Lucida Grande" w:eastAsia="Times New Roman" w:hAnsi="Lucida Grande" w:cs="Lucida Grande"/>
      <w:sz w:val="18"/>
      <w:szCs w:val="18"/>
      <w:lang w:val="es-CL" w:eastAsia="es-CL"/>
    </w:rPr>
  </w:style>
  <w:style w:type="table" w:styleId="Tablaconcuadrcula">
    <w:name w:val="Table Grid"/>
    <w:basedOn w:val="Tablanormal"/>
    <w:uiPriority w:val="59"/>
    <w:rsid w:val="004C0A4F"/>
    <w:rPr>
      <w:rFonts w:eastAsiaTheme="minorHAnsi"/>
      <w:sz w:val="22"/>
      <w:szCs w:val="22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Inspector</cp:lastModifiedBy>
  <cp:revision>2</cp:revision>
  <cp:lastPrinted>2021-03-29T18:52:00Z</cp:lastPrinted>
  <dcterms:created xsi:type="dcterms:W3CDTF">2021-03-29T19:16:00Z</dcterms:created>
  <dcterms:modified xsi:type="dcterms:W3CDTF">2021-03-29T19:16:00Z</dcterms:modified>
</cp:coreProperties>
</file>