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2076B">
        <w:rPr>
          <w:u w:val="single"/>
        </w:rPr>
        <w:t>A DE  HISTORIA GEO Y CIENCIAS SOCIALES 2°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0F6217" w:rsidRDefault="00614678" w:rsidP="000F6217">
      <w:pPr>
        <w:tabs>
          <w:tab w:val="left" w:pos="3381"/>
        </w:tabs>
        <w:spacing w:line="240" w:lineRule="auto"/>
      </w:pPr>
      <w:r>
        <w:t xml:space="preserve">Objetivo: </w:t>
      </w:r>
      <w:r w:rsidR="000F6217" w:rsidRPr="000F6217">
        <w:rPr>
          <w:rFonts w:cs="Arial"/>
          <w:color w:val="4D4D4D"/>
          <w:shd w:val="clear" w:color="auto" w:fill="FFFFFF"/>
        </w:rPr>
        <w:t>Distinguir los diversos aportes a la sociedad chilena proveniente de los pueblos originarios (palabras, alimentos, tradiciones, cultura, etc.) y de los españoles (idioma, religión, alimentos, cultura, etc.) y reconocer nuestra sociedad como mestiza.</w:t>
      </w:r>
    </w:p>
    <w:p w:rsidR="008822A4" w:rsidRPr="000F6217" w:rsidRDefault="00CA3011" w:rsidP="000F6217">
      <w:pPr>
        <w:tabs>
          <w:tab w:val="left" w:pos="3381"/>
        </w:tabs>
        <w:spacing w:line="240" w:lineRule="auto"/>
        <w:jc w:val="center"/>
      </w:pPr>
      <w:r w:rsidRPr="00CA3011">
        <w:rPr>
          <w:u w:val="single"/>
        </w:rPr>
        <w:t>ACTIVIDAD</w:t>
      </w:r>
    </w:p>
    <w:p w:rsidR="00B4597C" w:rsidRDefault="008822A4" w:rsidP="008822A4">
      <w:r>
        <w:t>I.-Imagina un plato de cazuela y  responde las preguntas 1 y 2</w:t>
      </w:r>
    </w:p>
    <w:p w:rsidR="008822A4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>
        <w:rPr>
          <w:rFonts w:cs="MyriadProMate-Light"/>
          <w:b/>
          <w:sz w:val="24"/>
          <w:szCs w:val="24"/>
        </w:rPr>
        <w:t xml:space="preserve">1.-¿Qué producto </w:t>
      </w:r>
      <w:r w:rsidRPr="00A42B59">
        <w:rPr>
          <w:rFonts w:cs="MyriadProMate-Light"/>
          <w:b/>
          <w:sz w:val="24"/>
          <w:szCs w:val="24"/>
          <w:u w:val="single"/>
        </w:rPr>
        <w:t>no</w:t>
      </w:r>
      <w:r>
        <w:rPr>
          <w:rFonts w:cs="MyriadProMate-Light"/>
          <w:b/>
          <w:sz w:val="24"/>
          <w:szCs w:val="24"/>
        </w:rPr>
        <w:t xml:space="preserve"> está presente en la preparación del plato de comida?</w:t>
      </w:r>
    </w:p>
    <w:p w:rsidR="008822A4" w:rsidRPr="00A42B59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A42B59">
        <w:rPr>
          <w:rFonts w:cs="MyriadProMate-Light"/>
          <w:sz w:val="24"/>
          <w:szCs w:val="24"/>
        </w:rPr>
        <w:t>a.</w:t>
      </w:r>
      <w:r>
        <w:rPr>
          <w:rFonts w:cs="MyriadProMate-Light"/>
          <w:sz w:val="24"/>
          <w:szCs w:val="24"/>
        </w:rPr>
        <w:t xml:space="preserve"> Choclo</w:t>
      </w:r>
    </w:p>
    <w:p w:rsidR="008822A4" w:rsidRPr="00A42B59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A42B59">
        <w:rPr>
          <w:rFonts w:cs="MyriadProMate-Light"/>
          <w:sz w:val="24"/>
          <w:szCs w:val="24"/>
        </w:rPr>
        <w:t>b.</w:t>
      </w:r>
      <w:r>
        <w:rPr>
          <w:rFonts w:cs="MyriadProMate-Light"/>
          <w:sz w:val="24"/>
          <w:szCs w:val="24"/>
        </w:rPr>
        <w:t xml:space="preserve"> Papas</w:t>
      </w:r>
    </w:p>
    <w:p w:rsidR="008822A4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A42B59">
        <w:rPr>
          <w:rFonts w:cs="MyriadProMate-Light"/>
          <w:sz w:val="24"/>
          <w:szCs w:val="24"/>
        </w:rPr>
        <w:t>c.</w:t>
      </w:r>
      <w:r>
        <w:rPr>
          <w:rFonts w:cs="MyriadProMate-Light"/>
          <w:sz w:val="24"/>
          <w:szCs w:val="24"/>
        </w:rPr>
        <w:t xml:space="preserve"> Salchichas</w:t>
      </w:r>
    </w:p>
    <w:p w:rsidR="008822A4" w:rsidRPr="00A42B59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8822A4">
        <w:rPr>
          <w:b/>
        </w:rPr>
        <w:t>2.-</w:t>
      </w:r>
      <w:r w:rsidRPr="008822A4">
        <w:rPr>
          <w:rFonts w:cs="MyriadProMate-Light"/>
          <w:b/>
          <w:sz w:val="24"/>
          <w:szCs w:val="24"/>
        </w:rPr>
        <w:t xml:space="preserve"> </w:t>
      </w:r>
      <w:r w:rsidRPr="00A42B59">
        <w:rPr>
          <w:rFonts w:cs="MyriadProMate-Light"/>
          <w:b/>
          <w:sz w:val="24"/>
          <w:szCs w:val="24"/>
        </w:rPr>
        <w:t>¿Con qué herencia cultural de los pueblos originarios relacionamos la imagen?</w:t>
      </w:r>
    </w:p>
    <w:p w:rsidR="008822A4" w:rsidRDefault="008822A4" w:rsidP="008822A4">
      <w:pPr>
        <w:tabs>
          <w:tab w:val="left" w:pos="2361"/>
        </w:tabs>
        <w:spacing w:after="0" w:line="240" w:lineRule="auto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Juegos</w:t>
      </w:r>
    </w:p>
    <w:p w:rsidR="008822A4" w:rsidRDefault="008822A4" w:rsidP="008822A4">
      <w:pPr>
        <w:tabs>
          <w:tab w:val="left" w:pos="2361"/>
        </w:tabs>
        <w:spacing w:after="0" w:line="240" w:lineRule="auto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Alimentos</w:t>
      </w:r>
    </w:p>
    <w:p w:rsidR="008822A4" w:rsidRDefault="008822A4" w:rsidP="008822A4">
      <w:pPr>
        <w:tabs>
          <w:tab w:val="left" w:pos="2361"/>
        </w:tabs>
        <w:spacing w:after="0" w:line="240" w:lineRule="auto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Palabras</w:t>
      </w:r>
    </w:p>
    <w:p w:rsidR="008822A4" w:rsidRPr="006902CE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8822A4">
        <w:rPr>
          <w:b/>
        </w:rPr>
        <w:t>3.-</w:t>
      </w:r>
      <w:r w:rsidRPr="008822A4">
        <w:rPr>
          <w:rFonts w:cs="MyriadProMate-Light"/>
          <w:b/>
          <w:sz w:val="24"/>
          <w:szCs w:val="24"/>
        </w:rPr>
        <w:t xml:space="preserve"> </w:t>
      </w:r>
      <w:r w:rsidRPr="006902CE">
        <w:rPr>
          <w:rFonts w:cs="MyriadProMate-Light"/>
          <w:b/>
          <w:sz w:val="24"/>
          <w:szCs w:val="24"/>
        </w:rPr>
        <w:t>¿Qué significado se le entrega a la palabra “guarén”?</w:t>
      </w:r>
    </w:p>
    <w:p w:rsidR="008822A4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Bebé</w:t>
      </w:r>
    </w:p>
    <w:p w:rsidR="008822A4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Roedor grande</w:t>
      </w:r>
    </w:p>
    <w:p w:rsidR="008822A4" w:rsidRDefault="008822A4" w:rsidP="008822A4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Panza o barriga</w:t>
      </w:r>
    </w:p>
    <w:p w:rsidR="008822A4" w:rsidRPr="008822A4" w:rsidRDefault="008822A4" w:rsidP="008822A4">
      <w:pPr>
        <w:rPr>
          <w:b/>
        </w:rPr>
      </w:pPr>
      <w:r w:rsidRPr="008822A4">
        <w:rPr>
          <w:b/>
        </w:rPr>
        <w:t>4.- Observa la siguiente imagen y responde las  preguntas 5 y 6</w:t>
      </w:r>
    </w:p>
    <w:p w:rsidR="008822A4" w:rsidRDefault="008822A4" w:rsidP="008822A4">
      <w:r>
        <w:rPr>
          <w:noProof/>
          <w:lang w:eastAsia="es-CL"/>
        </w:rPr>
        <w:drawing>
          <wp:inline distT="0" distB="0" distL="0" distR="0">
            <wp:extent cx="1273036" cy="1273036"/>
            <wp:effectExtent l="19050" t="0" r="3314" b="0"/>
            <wp:docPr id="3" name="Imagen 1" descr="CHANCLAS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CLAS COLOREAR - Imagu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58" cy="127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A4" w:rsidRPr="00CD0BAA" w:rsidRDefault="008822A4" w:rsidP="008822A4">
      <w:pPr>
        <w:spacing w:after="0" w:line="240" w:lineRule="auto"/>
        <w:jc w:val="both"/>
        <w:rPr>
          <w:b/>
        </w:rPr>
      </w:pPr>
      <w:r w:rsidRPr="008822A4">
        <w:rPr>
          <w:b/>
        </w:rPr>
        <w:t>5.-</w:t>
      </w:r>
      <w:r>
        <w:t xml:space="preserve"> </w:t>
      </w:r>
      <w:r w:rsidRPr="00CD0BAA">
        <w:rPr>
          <w:b/>
        </w:rPr>
        <w:t>¿Con qué palabra relacionamos la imagen?</w:t>
      </w:r>
    </w:p>
    <w:p w:rsidR="008822A4" w:rsidRPr="00CD0BAA" w:rsidRDefault="008822A4" w:rsidP="008822A4">
      <w:pPr>
        <w:spacing w:after="0" w:line="240" w:lineRule="auto"/>
        <w:jc w:val="both"/>
      </w:pPr>
      <w:r w:rsidRPr="00CD0BAA">
        <w:t>a.</w:t>
      </w:r>
      <w:r>
        <w:t xml:space="preserve"> Chala</w:t>
      </w:r>
    </w:p>
    <w:p w:rsidR="008822A4" w:rsidRPr="00CD0BAA" w:rsidRDefault="008822A4" w:rsidP="008822A4">
      <w:pPr>
        <w:spacing w:after="0" w:line="240" w:lineRule="auto"/>
        <w:jc w:val="both"/>
      </w:pPr>
      <w:r w:rsidRPr="00CD0BAA">
        <w:t>b.</w:t>
      </w:r>
      <w:r>
        <w:t xml:space="preserve"> Chape</w:t>
      </w:r>
    </w:p>
    <w:p w:rsidR="008822A4" w:rsidRDefault="008822A4" w:rsidP="008822A4">
      <w:pPr>
        <w:spacing w:after="0" w:line="240" w:lineRule="auto"/>
        <w:jc w:val="both"/>
      </w:pPr>
      <w:r w:rsidRPr="00CD0BAA">
        <w:t>c.</w:t>
      </w:r>
      <w:r>
        <w:t xml:space="preserve"> Guagua</w:t>
      </w:r>
    </w:p>
    <w:p w:rsidR="008822A4" w:rsidRPr="00CD0BAA" w:rsidRDefault="008822A4" w:rsidP="008822A4">
      <w:pPr>
        <w:spacing w:after="0" w:line="240" w:lineRule="auto"/>
        <w:jc w:val="both"/>
        <w:rPr>
          <w:b/>
        </w:rPr>
      </w:pPr>
      <w:r w:rsidRPr="008822A4">
        <w:rPr>
          <w:b/>
        </w:rPr>
        <w:t xml:space="preserve">6.- </w:t>
      </w:r>
      <w:r w:rsidRPr="00CD0BAA">
        <w:rPr>
          <w:b/>
        </w:rPr>
        <w:t>¿Qué pueblo originario heredó la palabra</w:t>
      </w:r>
      <w:r>
        <w:rPr>
          <w:b/>
        </w:rPr>
        <w:t xml:space="preserve"> relacionada a la imagen</w:t>
      </w:r>
      <w:r w:rsidRPr="00CD0BAA">
        <w:rPr>
          <w:b/>
        </w:rPr>
        <w:t>?</w:t>
      </w:r>
    </w:p>
    <w:p w:rsidR="008822A4" w:rsidRDefault="008822A4" w:rsidP="008822A4">
      <w:pPr>
        <w:spacing w:after="0" w:line="240" w:lineRule="auto"/>
        <w:jc w:val="both"/>
      </w:pPr>
      <w:r>
        <w:t>a. Pueblo mapuche</w:t>
      </w:r>
    </w:p>
    <w:p w:rsidR="008822A4" w:rsidRDefault="008822A4" w:rsidP="008822A4">
      <w:pPr>
        <w:spacing w:after="0" w:line="240" w:lineRule="auto"/>
        <w:jc w:val="both"/>
      </w:pPr>
      <w:r>
        <w:t>b. Pueblo rapa nui</w:t>
      </w:r>
    </w:p>
    <w:p w:rsidR="008822A4" w:rsidRDefault="008822A4" w:rsidP="008822A4">
      <w:pPr>
        <w:spacing w:after="0" w:line="240" w:lineRule="auto"/>
        <w:jc w:val="both"/>
      </w:pPr>
      <w:r>
        <w:t>c. Pueblo aymara</w:t>
      </w:r>
    </w:p>
    <w:p w:rsidR="008822A4" w:rsidRDefault="008822A4" w:rsidP="008822A4">
      <w:pPr>
        <w:spacing w:after="0" w:line="240" w:lineRule="auto"/>
        <w:jc w:val="both"/>
        <w:rPr>
          <w:b/>
        </w:rPr>
      </w:pPr>
      <w:r w:rsidRPr="008822A4">
        <w:rPr>
          <w:b/>
        </w:rPr>
        <w:t xml:space="preserve">7.- </w:t>
      </w:r>
      <w:r>
        <w:rPr>
          <w:b/>
        </w:rPr>
        <w:t xml:space="preserve"> </w:t>
      </w:r>
      <w:r w:rsidRPr="003D3C09">
        <w:rPr>
          <w:b/>
        </w:rPr>
        <w:t>¿Qué medios de transporte utilizaron los españoles para llegar a Chile?</w:t>
      </w:r>
    </w:p>
    <w:p w:rsidR="008822A4" w:rsidRPr="003D3C09" w:rsidRDefault="008822A4" w:rsidP="008822A4">
      <w:pPr>
        <w:spacing w:after="0" w:line="240" w:lineRule="auto"/>
        <w:jc w:val="both"/>
      </w:pPr>
      <w:r w:rsidRPr="003D3C09">
        <w:t>a.</w:t>
      </w:r>
      <w:r>
        <w:t xml:space="preserve"> Embarcaciones</w:t>
      </w:r>
    </w:p>
    <w:p w:rsidR="008822A4" w:rsidRPr="003D3C09" w:rsidRDefault="008822A4" w:rsidP="008822A4">
      <w:pPr>
        <w:spacing w:after="0" w:line="240" w:lineRule="auto"/>
        <w:jc w:val="both"/>
      </w:pPr>
      <w:r w:rsidRPr="003D3C09">
        <w:t>b.</w:t>
      </w:r>
      <w:r>
        <w:t xml:space="preserve"> Aviones</w:t>
      </w:r>
    </w:p>
    <w:p w:rsidR="008822A4" w:rsidRDefault="008822A4" w:rsidP="008822A4">
      <w:pPr>
        <w:spacing w:after="0" w:line="240" w:lineRule="auto"/>
        <w:jc w:val="both"/>
      </w:pPr>
      <w:r w:rsidRPr="003D3C09">
        <w:t>c.</w:t>
      </w:r>
      <w:r>
        <w:t xml:space="preserve"> Buses</w:t>
      </w:r>
    </w:p>
    <w:p w:rsidR="000F6217" w:rsidRDefault="000F6217" w:rsidP="008822A4">
      <w:pPr>
        <w:spacing w:after="0" w:line="240" w:lineRule="auto"/>
        <w:jc w:val="both"/>
        <w:rPr>
          <w:b/>
        </w:rPr>
      </w:pPr>
    </w:p>
    <w:p w:rsidR="000F6217" w:rsidRDefault="000F6217" w:rsidP="008822A4">
      <w:pPr>
        <w:spacing w:after="0" w:line="240" w:lineRule="auto"/>
        <w:jc w:val="both"/>
        <w:rPr>
          <w:b/>
        </w:rPr>
      </w:pPr>
    </w:p>
    <w:p w:rsidR="000F6217" w:rsidRDefault="000F6217" w:rsidP="008822A4">
      <w:pPr>
        <w:spacing w:after="0" w:line="240" w:lineRule="auto"/>
        <w:jc w:val="both"/>
        <w:rPr>
          <w:b/>
        </w:rPr>
      </w:pPr>
    </w:p>
    <w:p w:rsidR="008822A4" w:rsidRPr="00827ADE" w:rsidRDefault="008822A4" w:rsidP="008822A4">
      <w:pPr>
        <w:spacing w:after="0" w:line="240" w:lineRule="auto"/>
        <w:jc w:val="both"/>
        <w:rPr>
          <w:b/>
        </w:rPr>
      </w:pPr>
      <w:r w:rsidRPr="008822A4">
        <w:rPr>
          <w:b/>
        </w:rPr>
        <w:lastRenderedPageBreak/>
        <w:t xml:space="preserve">8.- </w:t>
      </w:r>
      <w:r w:rsidRPr="00827ADE">
        <w:rPr>
          <w:b/>
        </w:rPr>
        <w:t>¿Cuál de los siguientes elementos corresponde a una herencia entregada por los pueblos originarios?</w:t>
      </w:r>
    </w:p>
    <w:p w:rsidR="008822A4" w:rsidRDefault="008822A4" w:rsidP="008822A4">
      <w:pPr>
        <w:spacing w:after="0" w:line="240" w:lineRule="auto"/>
        <w:jc w:val="both"/>
      </w:pPr>
      <w:r>
        <w:t>a. Iglesias católicas</w:t>
      </w:r>
    </w:p>
    <w:p w:rsidR="008822A4" w:rsidRDefault="008822A4" w:rsidP="008822A4">
      <w:pPr>
        <w:spacing w:after="0" w:line="240" w:lineRule="auto"/>
        <w:jc w:val="both"/>
      </w:pPr>
      <w:r>
        <w:t>b. Hierbas medicinales</w:t>
      </w:r>
    </w:p>
    <w:p w:rsidR="008822A4" w:rsidRDefault="008822A4" w:rsidP="008822A4">
      <w:pPr>
        <w:spacing w:after="0" w:line="240" w:lineRule="auto"/>
        <w:jc w:val="both"/>
      </w:pPr>
      <w:r>
        <w:t>c. Juego llamado “luche”</w:t>
      </w:r>
    </w:p>
    <w:p w:rsidR="008822A4" w:rsidRDefault="008822A4" w:rsidP="008822A4"/>
    <w:p w:rsidR="008822A4" w:rsidRPr="003D3C09" w:rsidRDefault="008822A4" w:rsidP="008822A4">
      <w:pPr>
        <w:spacing w:after="0"/>
        <w:jc w:val="both"/>
        <w:rPr>
          <w:rFonts w:cs="MyriadProMate-Light"/>
          <w:b/>
          <w:sz w:val="24"/>
          <w:szCs w:val="24"/>
        </w:rPr>
      </w:pPr>
      <w:r w:rsidRPr="008822A4">
        <w:rPr>
          <w:b/>
        </w:rPr>
        <w:t>9.-</w:t>
      </w:r>
      <w:r w:rsidRPr="008822A4">
        <w:rPr>
          <w:rFonts w:cs="MyriadProMate-Light"/>
          <w:b/>
          <w:sz w:val="24"/>
          <w:szCs w:val="24"/>
        </w:rPr>
        <w:t xml:space="preserve"> </w:t>
      </w:r>
      <w:r w:rsidRPr="003D3C09">
        <w:rPr>
          <w:rFonts w:cs="MyriadProMate-Light"/>
          <w:b/>
          <w:sz w:val="24"/>
          <w:szCs w:val="24"/>
        </w:rPr>
        <w:t>¿Desde qué continente venían los españoles cuando llegaron a América?</w:t>
      </w:r>
    </w:p>
    <w:p w:rsidR="008822A4" w:rsidRDefault="008822A4" w:rsidP="008822A4">
      <w:pPr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África</w:t>
      </w:r>
    </w:p>
    <w:p w:rsidR="008822A4" w:rsidRDefault="008822A4" w:rsidP="008822A4">
      <w:pPr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Asia</w:t>
      </w:r>
    </w:p>
    <w:p w:rsidR="008822A4" w:rsidRDefault="008822A4" w:rsidP="008822A4">
      <w:pPr>
        <w:spacing w:after="0" w:line="240" w:lineRule="auto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Europa</w:t>
      </w:r>
    </w:p>
    <w:p w:rsidR="000F6217" w:rsidRPr="00340D10" w:rsidRDefault="008822A4" w:rsidP="000F6217">
      <w:pPr>
        <w:spacing w:after="0"/>
        <w:jc w:val="both"/>
        <w:rPr>
          <w:rFonts w:cs="MyriadProMate-Light"/>
          <w:b/>
          <w:sz w:val="24"/>
          <w:szCs w:val="24"/>
        </w:rPr>
      </w:pPr>
      <w:r w:rsidRPr="000F6217">
        <w:rPr>
          <w:rFonts w:cs="MyriadProMate-Light"/>
          <w:b/>
          <w:sz w:val="24"/>
          <w:szCs w:val="24"/>
        </w:rPr>
        <w:t>10.-</w:t>
      </w:r>
      <w:r w:rsidR="000F6217" w:rsidRPr="000F6217">
        <w:rPr>
          <w:rFonts w:cs="MyriadProMate-Light"/>
          <w:b/>
          <w:sz w:val="24"/>
          <w:szCs w:val="24"/>
        </w:rPr>
        <w:t xml:space="preserve"> </w:t>
      </w:r>
      <w:r w:rsidR="000F6217" w:rsidRPr="00340D10">
        <w:rPr>
          <w:rFonts w:cs="MyriadProMate-Light"/>
          <w:b/>
          <w:sz w:val="24"/>
          <w:szCs w:val="24"/>
        </w:rPr>
        <w:t>¿Qué ti</w:t>
      </w:r>
      <w:r w:rsidR="000F6217">
        <w:rPr>
          <w:rFonts w:cs="MyriadProMate-Light"/>
          <w:b/>
          <w:sz w:val="24"/>
          <w:szCs w:val="24"/>
        </w:rPr>
        <w:t>po de música está bailando la pareja</w:t>
      </w:r>
      <w:r w:rsidR="000F6217" w:rsidRPr="00340D10">
        <w:rPr>
          <w:rFonts w:cs="MyriadProMate-Light"/>
          <w:b/>
          <w:sz w:val="24"/>
          <w:szCs w:val="24"/>
        </w:rPr>
        <w:t xml:space="preserve"> de la imagen?</w:t>
      </w:r>
    </w:p>
    <w:p w:rsidR="000F6217" w:rsidRDefault="000F6217" w:rsidP="000F6217">
      <w:pPr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Cueca</w:t>
      </w:r>
      <w:r>
        <w:rPr>
          <w:noProof/>
          <w:lang w:eastAsia="es-CL"/>
        </w:rPr>
        <w:drawing>
          <wp:inline distT="0" distB="0" distL="0" distR="0">
            <wp:extent cx="1352550" cy="1786415"/>
            <wp:effectExtent l="19050" t="0" r="0" b="0"/>
            <wp:docPr id="5" name="Imagen 4" descr="Busco Imágenes: dibujos fiestas patrias de chile, huaso, cueca, | Bailes de  la costa, Dibujo marinero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sco Imágenes: dibujos fiestas patrias de chile, huaso, cueca, | Bailes de  la costa, Dibujo marinero, Dibuj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99" cy="17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17" w:rsidRDefault="000F6217" w:rsidP="000F6217">
      <w:pPr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Cumbia</w:t>
      </w:r>
    </w:p>
    <w:p w:rsidR="000F6217" w:rsidRDefault="000F6217" w:rsidP="000F6217">
      <w:pPr>
        <w:spacing w:after="0" w:line="240" w:lineRule="auto"/>
      </w:pPr>
      <w:r>
        <w:rPr>
          <w:rFonts w:cs="MyriadProMate-Light"/>
          <w:sz w:val="24"/>
          <w:szCs w:val="24"/>
        </w:rPr>
        <w:t>c. Trote nortino</w:t>
      </w:r>
    </w:p>
    <w:p w:rsidR="000F6217" w:rsidRDefault="000F6217" w:rsidP="000F6217">
      <w:pPr>
        <w:spacing w:after="0" w:line="240" w:lineRule="auto"/>
        <w:jc w:val="both"/>
        <w:rPr>
          <w:rFonts w:cs="MyriadProMate-Light"/>
          <w:b/>
          <w:sz w:val="24"/>
          <w:szCs w:val="24"/>
        </w:rPr>
      </w:pPr>
      <w:r w:rsidRPr="000F6217">
        <w:rPr>
          <w:b/>
        </w:rPr>
        <w:t>11.-</w:t>
      </w:r>
      <w:r w:rsidRPr="000F6217">
        <w:rPr>
          <w:rFonts w:cs="MyriadProMate-Light"/>
          <w:b/>
          <w:sz w:val="24"/>
          <w:szCs w:val="24"/>
        </w:rPr>
        <w:t xml:space="preserve"> </w:t>
      </w:r>
      <w:r>
        <w:rPr>
          <w:rFonts w:cs="MyriadProMate-Light"/>
          <w:b/>
          <w:sz w:val="24"/>
          <w:szCs w:val="24"/>
        </w:rPr>
        <w:t>¿Cuál es la palabra que falta para completar el siguiente texto?</w:t>
      </w:r>
    </w:p>
    <w:p w:rsidR="000F6217" w:rsidRPr="000F6217" w:rsidRDefault="00F337E7" w:rsidP="000F621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616585</wp:posOffset>
                </wp:positionH>
                <wp:positionV relativeFrom="paragraph">
                  <wp:posOffset>208915</wp:posOffset>
                </wp:positionV>
                <wp:extent cx="5591175" cy="542925"/>
                <wp:effectExtent l="0" t="0" r="28575" b="285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217" w:rsidRDefault="000F6217" w:rsidP="000F6217">
                            <w:pPr>
                              <w:jc w:val="both"/>
                            </w:pPr>
                            <w:r w:rsidRPr="00334DFC">
                              <w:t>“El mestizaje se produjo por la convivencia entre los _______________ y los pueblos originarios. Se mezclaron las tradiciones y los productos de ambas culturas</w:t>
                            </w:r>
                            <w:r>
                              <w:t>”</w:t>
                            </w:r>
                            <w:r w:rsidRPr="00334DF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48.55pt;margin-top:16.45pt;width:440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" fillcolor="white [3201]" strokecolor="black [3200]" strokeweight="2pt">
                <v:path arrowok="t"/>
                <v:textbox>
                  <w:txbxContent>
                    <w:p w:rsidR="000F6217" w:rsidRDefault="000F6217" w:rsidP="000F6217">
                      <w:pPr>
                        <w:jc w:val="both"/>
                      </w:pPr>
                      <w:r w:rsidRPr="00334DFC">
                        <w:t>“El mestizaje se produjo por la convivencia entre los _______________ y los pueblos originarios. Se mezclaron las tradiciones y los productos de ambas culturas</w:t>
                      </w:r>
                      <w:r>
                        <w:t>”</w:t>
                      </w:r>
                      <w:r w:rsidRPr="00334DFC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6217" w:rsidRDefault="000F6217" w:rsidP="000F6217"/>
    <w:p w:rsidR="000F6217" w:rsidRDefault="000F6217" w:rsidP="000F6217">
      <w:pPr>
        <w:tabs>
          <w:tab w:val="left" w:pos="1675"/>
        </w:tabs>
      </w:pPr>
      <w:r>
        <w:tab/>
      </w:r>
    </w:p>
    <w:p w:rsidR="000F6217" w:rsidRPr="00584A61" w:rsidRDefault="000F6217" w:rsidP="000F6217">
      <w:pPr>
        <w:spacing w:after="0" w:line="240" w:lineRule="auto"/>
        <w:jc w:val="both"/>
        <w:rPr>
          <w:rFonts w:cs="MyriadProMate-Light"/>
          <w:sz w:val="24"/>
          <w:szCs w:val="24"/>
        </w:rPr>
      </w:pPr>
      <w:r w:rsidRPr="00584A61">
        <w:rPr>
          <w:rFonts w:cs="MyriadProMate-Light"/>
          <w:sz w:val="24"/>
          <w:szCs w:val="24"/>
        </w:rPr>
        <w:t>a.</w:t>
      </w:r>
      <w:r>
        <w:rPr>
          <w:rFonts w:cs="MyriadProMate-Light"/>
          <w:sz w:val="24"/>
          <w:szCs w:val="24"/>
        </w:rPr>
        <w:t xml:space="preserve"> Italianos</w:t>
      </w:r>
    </w:p>
    <w:p w:rsidR="000F6217" w:rsidRPr="00584A61" w:rsidRDefault="000F6217" w:rsidP="000F6217">
      <w:pPr>
        <w:spacing w:after="0" w:line="240" w:lineRule="auto"/>
        <w:jc w:val="both"/>
        <w:rPr>
          <w:rFonts w:cs="MyriadProMate-Light"/>
          <w:sz w:val="24"/>
          <w:szCs w:val="24"/>
        </w:rPr>
      </w:pPr>
      <w:r w:rsidRPr="00584A61">
        <w:rPr>
          <w:rFonts w:cs="MyriadProMate-Light"/>
          <w:sz w:val="24"/>
          <w:szCs w:val="24"/>
        </w:rPr>
        <w:t>b.</w:t>
      </w:r>
      <w:r>
        <w:rPr>
          <w:rFonts w:cs="MyriadProMate-Light"/>
          <w:sz w:val="24"/>
          <w:szCs w:val="24"/>
        </w:rPr>
        <w:t xml:space="preserve"> Ingleses</w:t>
      </w:r>
    </w:p>
    <w:p w:rsidR="000F6217" w:rsidRPr="00584A61" w:rsidRDefault="000F6217" w:rsidP="000F6217">
      <w:pPr>
        <w:spacing w:after="0" w:line="240" w:lineRule="auto"/>
        <w:jc w:val="both"/>
        <w:rPr>
          <w:rFonts w:cs="MyriadProMate-Light"/>
          <w:sz w:val="24"/>
          <w:szCs w:val="24"/>
        </w:rPr>
      </w:pPr>
      <w:r w:rsidRPr="00584A61">
        <w:rPr>
          <w:rFonts w:cs="MyriadProMate-Light"/>
          <w:sz w:val="24"/>
          <w:szCs w:val="24"/>
        </w:rPr>
        <w:t>c.</w:t>
      </w:r>
      <w:r>
        <w:rPr>
          <w:rFonts w:cs="MyriadProMate-Light"/>
          <w:sz w:val="24"/>
          <w:szCs w:val="24"/>
        </w:rPr>
        <w:t xml:space="preserve"> Españoles</w:t>
      </w:r>
    </w:p>
    <w:p w:rsidR="000F6217" w:rsidRDefault="000F6217" w:rsidP="000F6217"/>
    <w:p w:rsidR="000F6217" w:rsidRDefault="000F6217" w:rsidP="000F6217"/>
    <w:p w:rsidR="008822A4" w:rsidRPr="000F6217" w:rsidRDefault="000F6217" w:rsidP="000F6217">
      <w:r>
        <w:t xml:space="preserve">RECUERDA ENVIAR UNA FOTO DE TU TRABAJO AL CORREO </w:t>
      </w:r>
      <w:hyperlink r:id="rId8" w:history="1">
        <w:r w:rsidRPr="00A43A94">
          <w:rPr>
            <w:rStyle w:val="Hipervnculo"/>
          </w:rPr>
          <w:t>PROFETAMARARAYITO@GMAIL.COM</w:t>
        </w:r>
      </w:hyperlink>
      <w:r>
        <w:t xml:space="preserve"> </w:t>
      </w:r>
    </w:p>
    <w:sectPr w:rsidR="008822A4" w:rsidRPr="000F6217" w:rsidSect="008822A4">
      <w:headerReference w:type="default" r:id="rId9"/>
      <w:pgSz w:w="12240" w:h="15840" w:code="1"/>
      <w:pgMar w:top="568" w:right="75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37" w:rsidRDefault="00B72E37" w:rsidP="00977FAB">
      <w:pPr>
        <w:spacing w:after="0" w:line="240" w:lineRule="auto"/>
      </w:pPr>
      <w:r>
        <w:separator/>
      </w:r>
    </w:p>
  </w:endnote>
  <w:endnote w:type="continuationSeparator" w:id="0">
    <w:p w:rsidR="00B72E37" w:rsidRDefault="00B72E37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M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37" w:rsidRDefault="00B72E37" w:rsidP="00977FAB">
      <w:pPr>
        <w:spacing w:after="0" w:line="240" w:lineRule="auto"/>
      </w:pPr>
      <w:r>
        <w:separator/>
      </w:r>
    </w:p>
  </w:footnote>
  <w:footnote w:type="continuationSeparator" w:id="0">
    <w:p w:rsidR="00B72E37" w:rsidRDefault="00B72E37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F337E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12700" t="13335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Historia Geo y Ciencias Sociales</w:t>
                          </w:r>
                        </w:p>
                        <w:p w:rsidR="0092076B" w:rsidRP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7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Historia Geo y Ciencias Sociales</w:t>
                    </w:r>
                  </w:p>
                  <w:p w:rsidR="0092076B" w:rsidRP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F6217"/>
    <w:rsid w:val="0018292D"/>
    <w:rsid w:val="002C4CAA"/>
    <w:rsid w:val="003260B9"/>
    <w:rsid w:val="003A7311"/>
    <w:rsid w:val="003D297E"/>
    <w:rsid w:val="004109EE"/>
    <w:rsid w:val="005E2DA9"/>
    <w:rsid w:val="00605E6A"/>
    <w:rsid w:val="00614678"/>
    <w:rsid w:val="00770922"/>
    <w:rsid w:val="00790ADF"/>
    <w:rsid w:val="00792D2C"/>
    <w:rsid w:val="008822A4"/>
    <w:rsid w:val="008F5A38"/>
    <w:rsid w:val="00902652"/>
    <w:rsid w:val="00915C05"/>
    <w:rsid w:val="0092076B"/>
    <w:rsid w:val="00940A59"/>
    <w:rsid w:val="009513D2"/>
    <w:rsid w:val="00977FAB"/>
    <w:rsid w:val="00AB7CE5"/>
    <w:rsid w:val="00B4597C"/>
    <w:rsid w:val="00B72E37"/>
    <w:rsid w:val="00C2336E"/>
    <w:rsid w:val="00C82907"/>
    <w:rsid w:val="00CA3011"/>
    <w:rsid w:val="00CC3580"/>
    <w:rsid w:val="00CE7B36"/>
    <w:rsid w:val="00D91514"/>
    <w:rsid w:val="00E13176"/>
    <w:rsid w:val="00F337E7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80EFC-80B3-4DA4-A800-CF8666E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2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3</cp:revision>
  <dcterms:created xsi:type="dcterms:W3CDTF">2020-11-08T03:43:00Z</dcterms:created>
  <dcterms:modified xsi:type="dcterms:W3CDTF">2020-11-08T03:43:00Z</dcterms:modified>
</cp:coreProperties>
</file>