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ADF" w:rsidRPr="0092076B" w:rsidRDefault="00B4597C" w:rsidP="0092076B">
      <w:pPr>
        <w:tabs>
          <w:tab w:val="left" w:pos="1863"/>
        </w:tabs>
        <w:jc w:val="center"/>
      </w:pPr>
      <w:r>
        <w:rPr>
          <w:u w:val="single"/>
        </w:rPr>
        <w:t>GUI</w:t>
      </w:r>
      <w:r w:rsidR="0092076B">
        <w:rPr>
          <w:u w:val="single"/>
        </w:rPr>
        <w:t>A DE  HISTORIA GEO Y CIENCIAS SOCIALES 2° BÁSICO</w:t>
      </w:r>
      <w:r w:rsidR="00CA3011">
        <w:rPr>
          <w:u w:val="single"/>
        </w:rPr>
        <w:t xml:space="preserve"> A</w:t>
      </w:r>
    </w:p>
    <w:p w:rsidR="00614678" w:rsidRDefault="00614678" w:rsidP="00614678">
      <w:pPr>
        <w:tabs>
          <w:tab w:val="left" w:pos="3381"/>
        </w:tabs>
        <w:spacing w:line="240" w:lineRule="auto"/>
      </w:pPr>
      <w:r>
        <w:t>Nombre: …………………………………………………………………………………………………………………………….. Curso: ……………………</w:t>
      </w:r>
    </w:p>
    <w:p w:rsidR="00583A7E" w:rsidRDefault="00614678" w:rsidP="00583A7E">
      <w:pPr>
        <w:spacing w:line="360" w:lineRule="auto"/>
        <w:rPr>
          <w:rFonts w:cs="Arial"/>
        </w:rPr>
      </w:pPr>
      <w:r w:rsidRPr="00583A7E">
        <w:rPr>
          <w:b/>
          <w:u w:val="single"/>
        </w:rPr>
        <w:t>Objetivo:</w:t>
      </w:r>
      <w:r>
        <w:t xml:space="preserve"> </w:t>
      </w:r>
      <w:r w:rsidR="00583A7E" w:rsidRPr="00583A7E">
        <w:rPr>
          <w:bCs/>
          <w:color w:val="000000"/>
          <w:shd w:val="clear" w:color="auto" w:fill="FFFFFF"/>
        </w:rPr>
        <w:t>OA1 -</w:t>
      </w:r>
      <w:r w:rsidR="00583A7E" w:rsidRPr="00583A7E">
        <w:rPr>
          <w:color w:val="000000"/>
          <w:shd w:val="clear" w:color="auto" w:fill="FFFFFF"/>
        </w:rPr>
        <w:t>Describir los modos de vida de algunos pueblos originarios de Chile en el período precolombino, incluyendo ubicación geográfica, medio natural en que habitaban, vida nómade o sedentaria, roles de hombres y mujeres, herramientas y tecnología, principales actividades, vivienda, costumbres, idioma, creencias, alimentación y fiestas, entre otros.</w:t>
      </w:r>
    </w:p>
    <w:p w:rsidR="00583A7E" w:rsidRPr="00583A7E" w:rsidRDefault="00CA3011" w:rsidP="00583A7E">
      <w:pPr>
        <w:spacing w:line="360" w:lineRule="auto"/>
        <w:jc w:val="center"/>
        <w:rPr>
          <w:rFonts w:cs="Arial"/>
        </w:rPr>
      </w:pPr>
      <w:r w:rsidRPr="00CA3011">
        <w:rPr>
          <w:u w:val="single"/>
        </w:rPr>
        <w:t>ACTIVIDAD</w:t>
      </w:r>
    </w:p>
    <w:p w:rsidR="00583A7E" w:rsidRPr="00583A7E" w:rsidRDefault="00583A7E" w:rsidP="00583A7E">
      <w:pPr>
        <w:tabs>
          <w:tab w:val="left" w:pos="3381"/>
        </w:tabs>
        <w:spacing w:line="240" w:lineRule="auto"/>
      </w:pPr>
      <w:r>
        <w:t>I.- Con ayuda de tus padres, realiza un resumen de los contenidos que se presentan a continuación y lo escribes en tu cuaderno.</w:t>
      </w:r>
    </w:p>
    <w:p w:rsidR="00583A7E" w:rsidRPr="0013416A" w:rsidRDefault="00583A7E" w:rsidP="00583A7E">
      <w:pPr>
        <w:jc w:val="center"/>
        <w:rPr>
          <w:rFonts w:ascii="Times New Roman" w:hAnsi="Times New Roman" w:cs="Times New Roman"/>
          <w:bCs/>
          <w:sz w:val="24"/>
          <w:szCs w:val="24"/>
          <w:u w:val="single"/>
        </w:rPr>
      </w:pPr>
      <w:r w:rsidRPr="0013416A">
        <w:rPr>
          <w:rFonts w:ascii="Times New Roman" w:hAnsi="Times New Roman" w:cs="Times New Roman"/>
          <w:bCs/>
          <w:sz w:val="24"/>
          <w:szCs w:val="24"/>
          <w:u w:val="single"/>
        </w:rPr>
        <w:t>Los modos de vida nómada y sedentaria</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Forma de vida nómada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Hace muchos años, el actual territorio chileno estuvo habitado por pueblos originarios que desarrollaron distintos modos de vida. Por un lado, los pueblos nómadas eran aquellos que se desplazaban constantemente de un lugar a otro para conseguir alimento. Se dedicaban a la caza de animales, a la recolección de frutos o la pesca. Cuando estos recursos se agotaban en un lugar, debían moverse a otro.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noProof/>
          <w:sz w:val="24"/>
          <w:szCs w:val="24"/>
          <w:lang w:eastAsia="es-CL"/>
        </w:rPr>
        <w:drawing>
          <wp:inline distT="0" distB="0" distL="0" distR="0">
            <wp:extent cx="2038350" cy="1533187"/>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40624" cy="1534897"/>
                    </a:xfrm>
                    <a:prstGeom prst="rect">
                      <a:avLst/>
                    </a:prstGeom>
                    <a:noFill/>
                    <a:ln w="9525">
                      <a:noFill/>
                      <a:miter lim="800000"/>
                      <a:headEnd/>
                      <a:tailEnd/>
                    </a:ln>
                  </pic:spPr>
                </pic:pic>
              </a:graphicData>
            </a:graphic>
          </wp:inline>
        </w:drawing>
      </w:r>
      <w:r w:rsidRPr="0013416A">
        <w:rPr>
          <w:rFonts w:ascii="Times New Roman" w:hAnsi="Times New Roman" w:cs="Times New Roman"/>
          <w:sz w:val="24"/>
          <w:szCs w:val="24"/>
        </w:rPr>
        <w:t xml:space="preserve">  Hombres nómadas.</w:t>
      </w:r>
    </w:p>
    <w:p w:rsidR="00583A7E" w:rsidRPr="0013416A" w:rsidRDefault="00583A7E" w:rsidP="00583A7E">
      <w:pPr>
        <w:rPr>
          <w:rFonts w:ascii="Times New Roman" w:hAnsi="Times New Roman" w:cs="Times New Roman"/>
          <w:sz w:val="24"/>
          <w:szCs w:val="24"/>
        </w:rPr>
      </w:pP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Forma de vida sedentaria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Por otro lado, los pueblos originarios sedentarios fueron aquellos que se establecieron</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en un lugar de manera fija. Esto fue posible gracias al desarrollo de la agricultura, que</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consiste en cultivar la tierra para obtener sus alimentos. También desarrollaron la crianza de animales y construyeron viviendas sólidas.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noProof/>
          <w:sz w:val="24"/>
          <w:szCs w:val="24"/>
          <w:lang w:eastAsia="es-CL"/>
        </w:rPr>
        <w:drawing>
          <wp:inline distT="0" distB="0" distL="0" distR="0">
            <wp:extent cx="2151530" cy="1290918"/>
            <wp:effectExtent l="19050" t="0" r="11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3875" cy="1292325"/>
                    </a:xfrm>
                    <a:prstGeom prst="rect">
                      <a:avLst/>
                    </a:prstGeom>
                    <a:noFill/>
                    <a:ln w="9525">
                      <a:noFill/>
                      <a:miter lim="800000"/>
                      <a:headEnd/>
                      <a:tailEnd/>
                    </a:ln>
                  </pic:spPr>
                </pic:pic>
              </a:graphicData>
            </a:graphic>
          </wp:inline>
        </w:drawing>
      </w:r>
      <w:r w:rsidRPr="0013416A">
        <w:rPr>
          <w:rFonts w:ascii="Times New Roman" w:hAnsi="Times New Roman" w:cs="Times New Roman"/>
          <w:sz w:val="24"/>
          <w:szCs w:val="24"/>
        </w:rPr>
        <w:t xml:space="preserve"> Familia mapuche en su ruca (hacia 1900).</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noProof/>
          <w:sz w:val="24"/>
          <w:szCs w:val="24"/>
          <w:lang w:eastAsia="es-CL"/>
        </w:rPr>
        <w:drawing>
          <wp:inline distT="0" distB="0" distL="0" distR="0">
            <wp:extent cx="2158738" cy="1295242"/>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176988" cy="1306192"/>
                    </a:xfrm>
                    <a:prstGeom prst="rect">
                      <a:avLst/>
                    </a:prstGeom>
                    <a:noFill/>
                    <a:ln w="9525">
                      <a:noFill/>
                      <a:miter lim="800000"/>
                      <a:headEnd/>
                      <a:tailEnd/>
                    </a:ln>
                  </pic:spPr>
                </pic:pic>
              </a:graphicData>
            </a:graphic>
          </wp:inline>
        </w:drawing>
      </w:r>
      <w:r w:rsidRPr="0013416A">
        <w:rPr>
          <w:rFonts w:ascii="Times New Roman" w:hAnsi="Times New Roman" w:cs="Times New Roman"/>
          <w:sz w:val="24"/>
          <w:szCs w:val="24"/>
        </w:rPr>
        <w:t xml:space="preserve"> Hombres selk'nam cazando con arcos y flechas (hacia 1910).</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Las viviendas y su entorno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Las viviendas de los pueblos originarios dependieron de su ubicación geográfica y de su</w:t>
      </w:r>
      <w:r>
        <w:rPr>
          <w:rFonts w:ascii="Times New Roman" w:hAnsi="Times New Roman" w:cs="Times New Roman"/>
          <w:sz w:val="24"/>
          <w:szCs w:val="24"/>
        </w:rPr>
        <w:t xml:space="preserve"> </w:t>
      </w:r>
      <w:r w:rsidRPr="0013416A">
        <w:rPr>
          <w:rFonts w:ascii="Times New Roman" w:hAnsi="Times New Roman" w:cs="Times New Roman"/>
          <w:sz w:val="24"/>
          <w:szCs w:val="24"/>
        </w:rPr>
        <w:t>modo de vida.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nómadas construían refugios con pieles de animales y palos. Eran fáciles de desarmar y</w:t>
      </w:r>
      <w:r>
        <w:rPr>
          <w:rFonts w:ascii="Times New Roman" w:hAnsi="Times New Roman" w:cs="Times New Roman"/>
          <w:sz w:val="24"/>
          <w:szCs w:val="24"/>
        </w:rPr>
        <w:t xml:space="preserve"> </w:t>
      </w:r>
      <w:r w:rsidRPr="0013416A">
        <w:rPr>
          <w:rFonts w:ascii="Times New Roman" w:hAnsi="Times New Roman" w:cs="Times New Roman"/>
          <w:sz w:val="24"/>
          <w:szCs w:val="24"/>
        </w:rPr>
        <w:t>de trasladar cuando era necesario.</w:t>
      </w:r>
      <w:r>
        <w:rPr>
          <w:rFonts w:ascii="Times New Roman" w:hAnsi="Times New Roman" w:cs="Times New Roman"/>
          <w:sz w:val="24"/>
          <w:szCs w:val="24"/>
        </w:rPr>
        <w:t xml:space="preserve"> </w:t>
      </w:r>
      <w:r w:rsidRPr="0013416A">
        <w:rPr>
          <w:rFonts w:ascii="Times New Roman" w:hAnsi="Times New Roman" w:cs="Times New Roman"/>
          <w:sz w:val="24"/>
          <w:szCs w:val="24"/>
        </w:rPr>
        <w:t>Los sedentarios vivían en un lugar fijo. Hacían sus casas con piedras, madera o barro.</w:t>
      </w:r>
      <w:r w:rsidRPr="0013416A">
        <w:rPr>
          <w:rFonts w:ascii="Times New Roman" w:hAnsi="Times New Roman" w:cs="Times New Roman"/>
          <w:sz w:val="24"/>
          <w:szCs w:val="24"/>
        </w:rPr>
        <w:br w:type="page"/>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noProof/>
          <w:sz w:val="24"/>
          <w:szCs w:val="24"/>
          <w:lang w:eastAsia="es-CL"/>
        </w:rPr>
        <w:lastRenderedPageBreak/>
        <w:drawing>
          <wp:inline distT="0" distB="0" distL="0" distR="0">
            <wp:extent cx="4478902" cy="5838869"/>
            <wp:effectExtent l="704850" t="0" r="683648"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5400000">
                      <a:off x="0" y="0"/>
                      <a:ext cx="4478902" cy="5838869"/>
                    </a:xfrm>
                    <a:prstGeom prst="rect">
                      <a:avLst/>
                    </a:prstGeom>
                    <a:noFill/>
                    <a:ln w="9525">
                      <a:noFill/>
                      <a:miter lim="800000"/>
                      <a:headEnd/>
                      <a:tailEnd/>
                    </a:ln>
                  </pic:spPr>
                </pic:pic>
              </a:graphicData>
            </a:graphic>
          </wp:inline>
        </w:drawing>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noProof/>
          <w:sz w:val="24"/>
          <w:szCs w:val="24"/>
          <w:lang w:eastAsia="es-CL"/>
        </w:rPr>
        <w:lastRenderedPageBreak/>
        <w:drawing>
          <wp:inline distT="0" distB="0" distL="0" distR="0">
            <wp:extent cx="4603101" cy="5758840"/>
            <wp:effectExtent l="590550" t="0" r="578499"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rot="5400000">
                      <a:off x="0" y="0"/>
                      <a:ext cx="4607681" cy="5764570"/>
                    </a:xfrm>
                    <a:prstGeom prst="rect">
                      <a:avLst/>
                    </a:prstGeom>
                    <a:noFill/>
                    <a:ln w="9525">
                      <a:noFill/>
                      <a:miter lim="800000"/>
                      <a:headEnd/>
                      <a:tailEnd/>
                    </a:ln>
                  </pic:spPr>
                </pic:pic>
              </a:graphicData>
            </a:graphic>
          </wp:inline>
        </w:drawing>
      </w:r>
    </w:p>
    <w:p w:rsidR="00583A7E" w:rsidRPr="00512BF2" w:rsidRDefault="00583A7E" w:rsidP="00583A7E">
      <w:pPr>
        <w:jc w:val="center"/>
        <w:rPr>
          <w:rFonts w:ascii="Times New Roman" w:hAnsi="Times New Roman" w:cs="Times New Roman"/>
          <w:b/>
          <w:bCs/>
          <w:color w:val="FF1A33"/>
          <w:sz w:val="24"/>
          <w:szCs w:val="24"/>
          <w:u w:val="single"/>
        </w:rPr>
      </w:pPr>
      <w:r w:rsidRPr="00512BF2">
        <w:rPr>
          <w:rFonts w:ascii="Times New Roman" w:hAnsi="Times New Roman" w:cs="Times New Roman"/>
          <w:b/>
          <w:bCs/>
          <w:color w:val="FF1A33"/>
          <w:sz w:val="24"/>
          <w:szCs w:val="24"/>
          <w:u w:val="single"/>
        </w:rPr>
        <w:t>Los pueblos cordilleranos de la Zona Norte</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aymara: habitantes de las alturas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aymara es un pueblo sedentario que habitó en el</w:t>
      </w:r>
      <w:r>
        <w:rPr>
          <w:rFonts w:ascii="Times New Roman" w:hAnsi="Times New Roman" w:cs="Times New Roman"/>
          <w:sz w:val="24"/>
          <w:szCs w:val="24"/>
        </w:rPr>
        <w:t xml:space="preserve"> </w:t>
      </w:r>
      <w:r w:rsidRPr="0013416A">
        <w:rPr>
          <w:rFonts w:ascii="Times New Roman" w:hAnsi="Times New Roman" w:cs="Times New Roman"/>
          <w:sz w:val="24"/>
          <w:szCs w:val="24"/>
        </w:rPr>
        <w:t>altiplano, cerca de quebradas y oasis donde hubiera agua.</w:t>
      </w:r>
      <w:r>
        <w:rPr>
          <w:rFonts w:ascii="Times New Roman" w:hAnsi="Times New Roman" w:cs="Times New Roman"/>
          <w:sz w:val="24"/>
          <w:szCs w:val="24"/>
        </w:rPr>
        <w:t xml:space="preserve"> </w:t>
      </w:r>
      <w:r w:rsidRPr="0013416A">
        <w:rPr>
          <w:rFonts w:ascii="Times New Roman" w:hAnsi="Times New Roman" w:cs="Times New Roman"/>
          <w:sz w:val="24"/>
          <w:szCs w:val="24"/>
        </w:rPr>
        <w:t>Sus viviendas, llamadas uta, no tenían ventanas porque así se</w:t>
      </w:r>
      <w:r>
        <w:rPr>
          <w:rFonts w:ascii="Times New Roman" w:hAnsi="Times New Roman" w:cs="Times New Roman"/>
          <w:sz w:val="24"/>
          <w:szCs w:val="24"/>
        </w:rPr>
        <w:t xml:space="preserve"> </w:t>
      </w:r>
      <w:r w:rsidRPr="0013416A">
        <w:rPr>
          <w:rFonts w:ascii="Times New Roman" w:hAnsi="Times New Roman" w:cs="Times New Roman"/>
          <w:sz w:val="24"/>
          <w:szCs w:val="24"/>
        </w:rPr>
        <w:t>protegían del frío.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Desarrollaron la agricultura de papas, maíz, porotos y quínoa</w:t>
      </w:r>
      <w:r>
        <w:rPr>
          <w:rFonts w:ascii="Times New Roman" w:hAnsi="Times New Roman" w:cs="Times New Roman"/>
          <w:sz w:val="24"/>
          <w:szCs w:val="24"/>
        </w:rPr>
        <w:t xml:space="preserve"> </w:t>
      </w:r>
      <w:r w:rsidRPr="0013416A">
        <w:rPr>
          <w:rFonts w:ascii="Times New Roman" w:hAnsi="Times New Roman" w:cs="Times New Roman"/>
          <w:sz w:val="24"/>
          <w:szCs w:val="24"/>
        </w:rPr>
        <w:t>gracias al cultivo en terrazas. También criaron llamas y alpacas.</w:t>
      </w:r>
      <w:r>
        <w:rPr>
          <w:rFonts w:ascii="Times New Roman" w:hAnsi="Times New Roman" w:cs="Times New Roman"/>
          <w:sz w:val="24"/>
          <w:szCs w:val="24"/>
        </w:rPr>
        <w:t xml:space="preserve"> </w:t>
      </w:r>
      <w:r w:rsidRPr="0013416A">
        <w:rPr>
          <w:rFonts w:ascii="Times New Roman" w:hAnsi="Times New Roman" w:cs="Times New Roman"/>
          <w:sz w:val="24"/>
          <w:szCs w:val="24"/>
        </w:rPr>
        <w:t>Este pueblo continúa presente en la actualidad manteniendo</w:t>
      </w:r>
      <w:r>
        <w:rPr>
          <w:rFonts w:ascii="Times New Roman" w:hAnsi="Times New Roman" w:cs="Times New Roman"/>
          <w:sz w:val="24"/>
          <w:szCs w:val="24"/>
        </w:rPr>
        <w:t xml:space="preserve"> </w:t>
      </w:r>
      <w:r w:rsidRPr="0013416A">
        <w:rPr>
          <w:rFonts w:ascii="Times New Roman" w:hAnsi="Times New Roman" w:cs="Times New Roman"/>
          <w:sz w:val="24"/>
          <w:szCs w:val="24"/>
        </w:rPr>
        <w:t>viva su lengua y algunas tradiciones, como el "floreo del ganado".</w:t>
      </w:r>
      <w:r>
        <w:rPr>
          <w:rFonts w:ascii="Times New Roman" w:hAnsi="Times New Roman" w:cs="Times New Roman"/>
          <w:sz w:val="24"/>
          <w:szCs w:val="24"/>
        </w:rPr>
        <w:t xml:space="preserve"> </w:t>
      </w:r>
      <w:r w:rsidRPr="0013416A">
        <w:rPr>
          <w:rFonts w:ascii="Times New Roman" w:hAnsi="Times New Roman" w:cs="Times New Roman"/>
          <w:sz w:val="24"/>
          <w:szCs w:val="24"/>
        </w:rPr>
        <w:t>En esta actividad comunitaria se marca a las alpacas y llamas con</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adornos para contarlas y registrar quiénes son sus dueños.</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Licanantai: un pueblo en el desierto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licanantai fue un pueblo sedentario que habitó entre oasis, valles y quebradas</w:t>
      </w:r>
      <w:r>
        <w:rPr>
          <w:rFonts w:ascii="Times New Roman" w:hAnsi="Times New Roman" w:cs="Times New Roman"/>
          <w:sz w:val="24"/>
          <w:szCs w:val="24"/>
        </w:rPr>
        <w:t xml:space="preserve"> </w:t>
      </w:r>
      <w:r w:rsidRPr="0013416A">
        <w:rPr>
          <w:rFonts w:ascii="Times New Roman" w:hAnsi="Times New Roman" w:cs="Times New Roman"/>
          <w:sz w:val="24"/>
          <w:szCs w:val="24"/>
        </w:rPr>
        <w:t>en el desierto de Atacama.</w:t>
      </w:r>
      <w:r>
        <w:rPr>
          <w:rFonts w:ascii="Times New Roman" w:hAnsi="Times New Roman" w:cs="Times New Roman"/>
          <w:sz w:val="24"/>
          <w:szCs w:val="24"/>
        </w:rPr>
        <w:t xml:space="preserve"> </w:t>
      </w:r>
      <w:r w:rsidRPr="0013416A">
        <w:rPr>
          <w:rFonts w:ascii="Times New Roman" w:hAnsi="Times New Roman" w:cs="Times New Roman"/>
          <w:sz w:val="24"/>
          <w:szCs w:val="24"/>
        </w:rPr>
        <w:t>Hablaban el kunza.</w:t>
      </w:r>
      <w:r>
        <w:rPr>
          <w:rFonts w:ascii="Times New Roman" w:hAnsi="Times New Roman" w:cs="Times New Roman"/>
          <w:sz w:val="24"/>
          <w:szCs w:val="24"/>
        </w:rPr>
        <w:t xml:space="preserve"> </w:t>
      </w:r>
      <w:r w:rsidRPr="0013416A">
        <w:rPr>
          <w:rFonts w:ascii="Times New Roman" w:hAnsi="Times New Roman" w:cs="Times New Roman"/>
          <w:sz w:val="24"/>
          <w:szCs w:val="24"/>
        </w:rPr>
        <w:t>Cultivaron maíz, quínoa, zapallo y papas. Criaron alpacas y llamas.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Sus viviendas eran hechas con piedras y barro, y los techos eran de madera. Fueron</w:t>
      </w:r>
      <w:r>
        <w:rPr>
          <w:rFonts w:ascii="Times New Roman" w:hAnsi="Times New Roman" w:cs="Times New Roman"/>
          <w:sz w:val="24"/>
          <w:szCs w:val="24"/>
        </w:rPr>
        <w:t xml:space="preserve"> </w:t>
      </w:r>
      <w:r w:rsidRPr="0013416A">
        <w:rPr>
          <w:rFonts w:ascii="Times New Roman" w:hAnsi="Times New Roman" w:cs="Times New Roman"/>
          <w:sz w:val="24"/>
          <w:szCs w:val="24"/>
        </w:rPr>
        <w:t>alfareros, es decir, fabricaban vasijas o recipientes de cerámica. También tejían</w:t>
      </w:r>
      <w:r>
        <w:rPr>
          <w:rFonts w:ascii="Times New Roman" w:hAnsi="Times New Roman" w:cs="Times New Roman"/>
          <w:sz w:val="24"/>
          <w:szCs w:val="24"/>
        </w:rPr>
        <w:t xml:space="preserve"> </w:t>
      </w:r>
      <w:r w:rsidRPr="0013416A">
        <w:rPr>
          <w:rFonts w:ascii="Times New Roman" w:hAnsi="Times New Roman" w:cs="Times New Roman"/>
          <w:sz w:val="24"/>
          <w:szCs w:val="24"/>
        </w:rPr>
        <w:t>vestimentas con la lana de los animales.</w:t>
      </w:r>
      <w:r>
        <w:rPr>
          <w:rFonts w:ascii="Times New Roman" w:hAnsi="Times New Roman" w:cs="Times New Roman"/>
          <w:sz w:val="24"/>
          <w:szCs w:val="24"/>
        </w:rPr>
        <w:t xml:space="preserve"> </w:t>
      </w:r>
      <w:r w:rsidRPr="0013416A">
        <w:rPr>
          <w:rFonts w:ascii="Times New Roman" w:hAnsi="Times New Roman" w:cs="Times New Roman"/>
          <w:sz w:val="24"/>
          <w:szCs w:val="24"/>
        </w:rPr>
        <w:t>El pueblo licanantai sigue presente en la actualidad.</w:t>
      </w:r>
    </w:p>
    <w:p w:rsidR="00583A7E" w:rsidRPr="00512BF2" w:rsidRDefault="00583A7E" w:rsidP="00583A7E">
      <w:pPr>
        <w:jc w:val="center"/>
        <w:rPr>
          <w:rFonts w:ascii="Times New Roman" w:hAnsi="Times New Roman" w:cs="Times New Roman"/>
          <w:b/>
          <w:bCs/>
          <w:color w:val="FF1A33"/>
          <w:sz w:val="24"/>
          <w:szCs w:val="24"/>
          <w:u w:val="single"/>
        </w:rPr>
      </w:pPr>
      <w:r w:rsidRPr="00512BF2">
        <w:rPr>
          <w:rFonts w:ascii="Times New Roman" w:hAnsi="Times New Roman" w:cs="Times New Roman"/>
          <w:b/>
          <w:bCs/>
          <w:color w:val="FF1A33"/>
          <w:sz w:val="24"/>
          <w:szCs w:val="24"/>
          <w:u w:val="single"/>
        </w:rPr>
        <w:t>Los pueblos de valles interiores y de las costas</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diaguita: habitantes de los valles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diaguita fue un pueblo sedentario que habitó en los valles de la Zona</w:t>
      </w:r>
      <w:r>
        <w:rPr>
          <w:rFonts w:ascii="Times New Roman" w:hAnsi="Times New Roman" w:cs="Times New Roman"/>
          <w:sz w:val="24"/>
          <w:szCs w:val="24"/>
        </w:rPr>
        <w:t xml:space="preserve"> </w:t>
      </w:r>
      <w:r w:rsidRPr="0013416A">
        <w:rPr>
          <w:rFonts w:ascii="Times New Roman" w:hAnsi="Times New Roman" w:cs="Times New Roman"/>
          <w:sz w:val="24"/>
          <w:szCs w:val="24"/>
        </w:rPr>
        <w:t>Norte. Se dedicó a la agricultura, la pesca y la crianza de animales.</w:t>
      </w:r>
      <w:r>
        <w:rPr>
          <w:rFonts w:ascii="Times New Roman" w:hAnsi="Times New Roman" w:cs="Times New Roman"/>
          <w:sz w:val="24"/>
          <w:szCs w:val="24"/>
        </w:rPr>
        <w:t xml:space="preserve"> </w:t>
      </w:r>
      <w:r w:rsidRPr="0013416A">
        <w:rPr>
          <w:rFonts w:ascii="Times New Roman" w:hAnsi="Times New Roman" w:cs="Times New Roman"/>
          <w:sz w:val="24"/>
          <w:szCs w:val="24"/>
        </w:rPr>
        <w:t>Se cree que los diaguita hablaban el idioma kakán y vivían en</w:t>
      </w:r>
      <w:r>
        <w:rPr>
          <w:rFonts w:ascii="Times New Roman" w:hAnsi="Times New Roman" w:cs="Times New Roman"/>
          <w:sz w:val="24"/>
          <w:szCs w:val="24"/>
        </w:rPr>
        <w:t xml:space="preserve"> </w:t>
      </w:r>
      <w:r w:rsidRPr="0013416A">
        <w:rPr>
          <w:rFonts w:ascii="Times New Roman" w:hAnsi="Times New Roman" w:cs="Times New Roman"/>
          <w:sz w:val="24"/>
          <w:szCs w:val="24"/>
        </w:rPr>
        <w:t>viviendas construidas con piedras y barro.</w:t>
      </w:r>
      <w:r>
        <w:rPr>
          <w:rFonts w:ascii="Times New Roman" w:hAnsi="Times New Roman" w:cs="Times New Roman"/>
          <w:sz w:val="24"/>
          <w:szCs w:val="24"/>
        </w:rPr>
        <w:t xml:space="preserve"> </w:t>
      </w:r>
      <w:r w:rsidRPr="0013416A">
        <w:rPr>
          <w:rFonts w:ascii="Times New Roman" w:hAnsi="Times New Roman" w:cs="Times New Roman"/>
          <w:sz w:val="24"/>
          <w:szCs w:val="24"/>
        </w:rPr>
        <w:t>Fueron excelentes alfareros. Fabricaron vasijas de cerámica</w:t>
      </w:r>
      <w:r>
        <w:rPr>
          <w:rFonts w:ascii="Times New Roman" w:hAnsi="Times New Roman" w:cs="Times New Roman"/>
          <w:sz w:val="24"/>
          <w:szCs w:val="24"/>
        </w:rPr>
        <w:t xml:space="preserve"> </w:t>
      </w:r>
      <w:r w:rsidRPr="0013416A">
        <w:rPr>
          <w:rFonts w:ascii="Times New Roman" w:hAnsi="Times New Roman" w:cs="Times New Roman"/>
          <w:sz w:val="24"/>
          <w:szCs w:val="24"/>
        </w:rPr>
        <w:t>pintadas con figuras geométricas y rostros de animales, en</w:t>
      </w:r>
      <w:r>
        <w:rPr>
          <w:rFonts w:ascii="Times New Roman" w:hAnsi="Times New Roman" w:cs="Times New Roman"/>
          <w:sz w:val="24"/>
          <w:szCs w:val="24"/>
        </w:rPr>
        <w:t xml:space="preserve"> </w:t>
      </w:r>
      <w:r w:rsidRPr="0013416A">
        <w:rPr>
          <w:rFonts w:ascii="Times New Roman" w:hAnsi="Times New Roman" w:cs="Times New Roman"/>
          <w:sz w:val="24"/>
          <w:szCs w:val="24"/>
        </w:rPr>
        <w:t>especial de gatos o patos.</w:t>
      </w:r>
      <w:r>
        <w:rPr>
          <w:rFonts w:ascii="Times New Roman" w:hAnsi="Times New Roman" w:cs="Times New Roman"/>
          <w:sz w:val="24"/>
          <w:szCs w:val="24"/>
        </w:rPr>
        <w:t xml:space="preserve"> </w:t>
      </w:r>
      <w:r w:rsidRPr="0013416A">
        <w:rPr>
          <w:rFonts w:ascii="Times New Roman" w:hAnsi="Times New Roman" w:cs="Times New Roman"/>
          <w:sz w:val="24"/>
          <w:szCs w:val="24"/>
        </w:rPr>
        <w:t>El pueblo diaguita sigue presente en la actualidad.</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Un pueblo cerca del mar: los changos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chango vivió en la costa de la Zona Norte.</w:t>
      </w:r>
      <w:r>
        <w:rPr>
          <w:rFonts w:ascii="Times New Roman" w:hAnsi="Times New Roman" w:cs="Times New Roman"/>
          <w:sz w:val="24"/>
          <w:szCs w:val="24"/>
        </w:rPr>
        <w:t xml:space="preserve"> </w:t>
      </w:r>
      <w:r w:rsidRPr="0013416A">
        <w:rPr>
          <w:rFonts w:ascii="Times New Roman" w:hAnsi="Times New Roman" w:cs="Times New Roman"/>
          <w:sz w:val="24"/>
          <w:szCs w:val="24"/>
        </w:rPr>
        <w:t>Se dedicaron a la pesca, la caza y la recolección de</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lastRenderedPageBreak/>
        <w:t>mariscos. Para entrar al mar construyeron balsas</w:t>
      </w:r>
      <w:r>
        <w:rPr>
          <w:rFonts w:ascii="Times New Roman" w:hAnsi="Times New Roman" w:cs="Times New Roman"/>
          <w:sz w:val="24"/>
          <w:szCs w:val="24"/>
        </w:rPr>
        <w:t xml:space="preserve"> </w:t>
      </w:r>
      <w:r w:rsidRPr="0013416A">
        <w:rPr>
          <w:rFonts w:ascii="Times New Roman" w:hAnsi="Times New Roman" w:cs="Times New Roman"/>
          <w:sz w:val="24"/>
          <w:szCs w:val="24"/>
        </w:rPr>
        <w:t>con cuero de lobo marino.</w:t>
      </w:r>
      <w:r>
        <w:rPr>
          <w:rFonts w:ascii="Times New Roman" w:hAnsi="Times New Roman" w:cs="Times New Roman"/>
          <w:sz w:val="24"/>
          <w:szCs w:val="24"/>
        </w:rPr>
        <w:t xml:space="preserve"> </w:t>
      </w:r>
      <w:r w:rsidRPr="0013416A">
        <w:rPr>
          <w:rFonts w:ascii="Times New Roman" w:hAnsi="Times New Roman" w:cs="Times New Roman"/>
          <w:sz w:val="24"/>
          <w:szCs w:val="24"/>
        </w:rPr>
        <w:t>El pueblo chango fue nómada. Se movían</w:t>
      </w:r>
      <w:r>
        <w:rPr>
          <w:rFonts w:ascii="Times New Roman" w:hAnsi="Times New Roman" w:cs="Times New Roman"/>
          <w:sz w:val="24"/>
          <w:szCs w:val="24"/>
        </w:rPr>
        <w:t xml:space="preserve"> </w:t>
      </w:r>
      <w:r w:rsidRPr="0013416A">
        <w:rPr>
          <w:rFonts w:ascii="Times New Roman" w:hAnsi="Times New Roman" w:cs="Times New Roman"/>
          <w:sz w:val="24"/>
          <w:szCs w:val="24"/>
        </w:rPr>
        <w:t>constantemente en búsqueda de sus alimentos.</w:t>
      </w:r>
      <w:r>
        <w:rPr>
          <w:rFonts w:ascii="Times New Roman" w:hAnsi="Times New Roman" w:cs="Times New Roman"/>
          <w:sz w:val="24"/>
          <w:szCs w:val="24"/>
        </w:rPr>
        <w:t xml:space="preserve"> </w:t>
      </w:r>
      <w:r w:rsidRPr="0013416A">
        <w:rPr>
          <w:rFonts w:ascii="Times New Roman" w:hAnsi="Times New Roman" w:cs="Times New Roman"/>
          <w:sz w:val="24"/>
          <w:szCs w:val="24"/>
        </w:rPr>
        <w:t>Practicaban el trueque de sus productos con los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aymara y licanantai. El trueque es un intercambio</w:t>
      </w:r>
      <w:r>
        <w:rPr>
          <w:rFonts w:ascii="Times New Roman" w:hAnsi="Times New Roman" w:cs="Times New Roman"/>
          <w:sz w:val="24"/>
          <w:szCs w:val="24"/>
        </w:rPr>
        <w:t xml:space="preserve"> </w:t>
      </w:r>
      <w:r w:rsidRPr="0013416A">
        <w:rPr>
          <w:rFonts w:ascii="Times New Roman" w:hAnsi="Times New Roman" w:cs="Times New Roman"/>
          <w:sz w:val="24"/>
          <w:szCs w:val="24"/>
        </w:rPr>
        <w:t>de productos sin el uso de dinero.</w:t>
      </w:r>
    </w:p>
    <w:p w:rsidR="00583A7E" w:rsidRPr="00512BF2" w:rsidRDefault="00583A7E" w:rsidP="00583A7E">
      <w:pPr>
        <w:rPr>
          <w:rFonts w:ascii="Times New Roman" w:hAnsi="Times New Roman" w:cs="Times New Roman"/>
          <w:sz w:val="24"/>
          <w:szCs w:val="24"/>
        </w:rPr>
      </w:pPr>
      <w:r w:rsidRPr="0013416A">
        <w:rPr>
          <w:rFonts w:ascii="Times New Roman" w:hAnsi="Times New Roman" w:cs="Times New Roman"/>
          <w:b/>
          <w:bCs/>
          <w:sz w:val="24"/>
          <w:szCs w:val="24"/>
          <w:u w:val="single"/>
        </w:rPr>
        <w:t>Pueblo originario de la Zona</w:t>
      </w:r>
    </w:p>
    <w:p w:rsidR="00583A7E" w:rsidRPr="0013416A" w:rsidRDefault="00583A7E" w:rsidP="00583A7E">
      <w:pPr>
        <w:jc w:val="center"/>
        <w:rPr>
          <w:rFonts w:ascii="Times New Roman" w:hAnsi="Times New Roman" w:cs="Times New Roman"/>
          <w:b/>
          <w:bCs/>
          <w:sz w:val="24"/>
          <w:szCs w:val="24"/>
          <w:u w:val="single"/>
        </w:rPr>
      </w:pPr>
      <w:r w:rsidRPr="0013416A">
        <w:rPr>
          <w:rFonts w:ascii="Times New Roman" w:hAnsi="Times New Roman" w:cs="Times New Roman"/>
          <w:b/>
          <w:bCs/>
          <w:sz w:val="24"/>
          <w:szCs w:val="24"/>
          <w:u w:val="single"/>
        </w:rPr>
        <w:t>Centro-Sur: los mapuche</w:t>
      </w:r>
    </w:p>
    <w:p w:rsidR="00583A7E" w:rsidRPr="0013416A" w:rsidRDefault="00583A7E" w:rsidP="00583A7E">
      <w:pPr>
        <w:rPr>
          <w:rFonts w:ascii="Times New Roman" w:hAnsi="Times New Roman" w:cs="Times New Roman"/>
          <w:b/>
          <w:bCs/>
          <w:color w:val="FF1A33"/>
          <w:sz w:val="24"/>
          <w:szCs w:val="24"/>
        </w:rPr>
      </w:pPr>
      <w:r w:rsidRPr="0013416A">
        <w:rPr>
          <w:rFonts w:ascii="Times New Roman" w:hAnsi="Times New Roman" w:cs="Times New Roman"/>
          <w:b/>
          <w:bCs/>
          <w:color w:val="FF1A33"/>
          <w:sz w:val="24"/>
          <w:szCs w:val="24"/>
        </w:rPr>
        <w:t>La vida cotidiana de los mapuche</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mapuche era el más numeroso de la Zona</w:t>
      </w:r>
      <w:r>
        <w:rPr>
          <w:rFonts w:ascii="Times New Roman" w:hAnsi="Times New Roman" w:cs="Times New Roman"/>
          <w:sz w:val="24"/>
          <w:szCs w:val="24"/>
        </w:rPr>
        <w:t xml:space="preserve"> </w:t>
      </w:r>
      <w:r w:rsidRPr="0013416A">
        <w:rPr>
          <w:rFonts w:ascii="Times New Roman" w:hAnsi="Times New Roman" w:cs="Times New Roman"/>
          <w:sz w:val="24"/>
          <w:szCs w:val="24"/>
        </w:rPr>
        <w:t>Centro-Sur. Hoy es el pueblo que tiene mayor presencia en Chile.</w:t>
      </w:r>
      <w:r>
        <w:rPr>
          <w:rFonts w:ascii="Times New Roman" w:hAnsi="Times New Roman" w:cs="Times New Roman"/>
          <w:sz w:val="24"/>
          <w:szCs w:val="24"/>
        </w:rPr>
        <w:t xml:space="preserve"> </w:t>
      </w:r>
      <w:r w:rsidRPr="0013416A">
        <w:rPr>
          <w:rFonts w:ascii="Times New Roman" w:hAnsi="Times New Roman" w:cs="Times New Roman"/>
          <w:sz w:val="24"/>
          <w:szCs w:val="24"/>
        </w:rPr>
        <w:t>Eran un pueblo sedentario, ya que se dedicaron a la</w:t>
      </w:r>
      <w:r>
        <w:rPr>
          <w:rFonts w:ascii="Times New Roman" w:hAnsi="Times New Roman" w:cs="Times New Roman"/>
          <w:sz w:val="24"/>
          <w:szCs w:val="24"/>
        </w:rPr>
        <w:t xml:space="preserve"> </w:t>
      </w:r>
      <w:r w:rsidRPr="0013416A">
        <w:rPr>
          <w:rFonts w:ascii="Times New Roman" w:hAnsi="Times New Roman" w:cs="Times New Roman"/>
          <w:sz w:val="24"/>
          <w:szCs w:val="24"/>
        </w:rPr>
        <w:t>agricultura, la crianza de animales, la caza, la recolección</w:t>
      </w:r>
      <w:r>
        <w:rPr>
          <w:rFonts w:ascii="Times New Roman" w:hAnsi="Times New Roman" w:cs="Times New Roman"/>
          <w:sz w:val="24"/>
          <w:szCs w:val="24"/>
        </w:rPr>
        <w:t xml:space="preserve"> </w:t>
      </w:r>
      <w:r w:rsidRPr="0013416A">
        <w:rPr>
          <w:rFonts w:ascii="Times New Roman" w:hAnsi="Times New Roman" w:cs="Times New Roman"/>
          <w:sz w:val="24"/>
          <w:szCs w:val="24"/>
        </w:rPr>
        <w:t>de frutos y la pesca.</w:t>
      </w:r>
      <w:r>
        <w:rPr>
          <w:rFonts w:ascii="Times New Roman" w:hAnsi="Times New Roman" w:cs="Times New Roman"/>
          <w:sz w:val="24"/>
          <w:szCs w:val="24"/>
        </w:rPr>
        <w:t xml:space="preserve"> </w:t>
      </w:r>
      <w:r w:rsidRPr="0013416A">
        <w:rPr>
          <w:rFonts w:ascii="Times New Roman" w:hAnsi="Times New Roman" w:cs="Times New Roman"/>
          <w:sz w:val="24"/>
          <w:szCs w:val="24"/>
        </w:rPr>
        <w:t>Su lengua es el mapuzugun. Sus viviendas, llamadas rucas,</w:t>
      </w:r>
      <w:r>
        <w:rPr>
          <w:rFonts w:ascii="Times New Roman" w:hAnsi="Times New Roman" w:cs="Times New Roman"/>
          <w:sz w:val="24"/>
          <w:szCs w:val="24"/>
        </w:rPr>
        <w:t xml:space="preserve"> </w:t>
      </w:r>
      <w:r w:rsidRPr="0013416A">
        <w:rPr>
          <w:rFonts w:ascii="Times New Roman" w:hAnsi="Times New Roman" w:cs="Times New Roman"/>
          <w:sz w:val="24"/>
          <w:szCs w:val="24"/>
        </w:rPr>
        <w:t>eran construidas con paja y palos de madera.</w:t>
      </w:r>
      <w:r>
        <w:rPr>
          <w:rFonts w:ascii="Times New Roman" w:hAnsi="Times New Roman" w:cs="Times New Roman"/>
          <w:sz w:val="24"/>
          <w:szCs w:val="24"/>
        </w:rPr>
        <w:t xml:space="preserve"> </w:t>
      </w:r>
      <w:r w:rsidRPr="0013416A">
        <w:rPr>
          <w:rFonts w:ascii="Times New Roman" w:hAnsi="Times New Roman" w:cs="Times New Roman"/>
          <w:sz w:val="24"/>
          <w:szCs w:val="24"/>
        </w:rPr>
        <w:t>Los mapuche, en especial las mujeres, fabricaban</w:t>
      </w:r>
      <w:r>
        <w:rPr>
          <w:rFonts w:ascii="Times New Roman" w:hAnsi="Times New Roman" w:cs="Times New Roman"/>
          <w:sz w:val="24"/>
          <w:szCs w:val="24"/>
        </w:rPr>
        <w:t xml:space="preserve"> </w:t>
      </w:r>
      <w:r w:rsidRPr="0013416A">
        <w:rPr>
          <w:rFonts w:ascii="Times New Roman" w:hAnsi="Times New Roman" w:cs="Times New Roman"/>
          <w:sz w:val="24"/>
          <w:szCs w:val="24"/>
        </w:rPr>
        <w:t>vestimentas con el telar.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hombres se dedicaban a la caza y a prepararse para ser</w:t>
      </w:r>
      <w:r>
        <w:rPr>
          <w:rFonts w:ascii="Times New Roman" w:hAnsi="Times New Roman" w:cs="Times New Roman"/>
          <w:sz w:val="24"/>
          <w:szCs w:val="24"/>
        </w:rPr>
        <w:t xml:space="preserve"> </w:t>
      </w:r>
      <w:r w:rsidRPr="0013416A">
        <w:rPr>
          <w:rFonts w:ascii="Times New Roman" w:hAnsi="Times New Roman" w:cs="Times New Roman"/>
          <w:sz w:val="24"/>
          <w:szCs w:val="24"/>
        </w:rPr>
        <w:t>guerreros. El líder militar recibía el nombre de toqui.</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Luego de la llegada de los españoles, el pueblo mapuche</w:t>
      </w:r>
      <w:r>
        <w:rPr>
          <w:rFonts w:ascii="Times New Roman" w:hAnsi="Times New Roman" w:cs="Times New Roman"/>
          <w:sz w:val="24"/>
          <w:szCs w:val="24"/>
        </w:rPr>
        <w:t xml:space="preserve"> </w:t>
      </w:r>
      <w:r w:rsidRPr="0013416A">
        <w:rPr>
          <w:rFonts w:ascii="Times New Roman" w:hAnsi="Times New Roman" w:cs="Times New Roman"/>
          <w:sz w:val="24"/>
          <w:szCs w:val="24"/>
        </w:rPr>
        <w:t>logró renombre por su espíritu guerrero.</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noProof/>
          <w:sz w:val="24"/>
          <w:szCs w:val="24"/>
          <w:u w:val="single"/>
          <w:lang w:eastAsia="es-CL"/>
        </w:rPr>
        <w:drawing>
          <wp:inline distT="0" distB="0" distL="0" distR="0">
            <wp:extent cx="3916635" cy="2017059"/>
            <wp:effectExtent l="19050" t="0" r="766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916155" cy="2016812"/>
                    </a:xfrm>
                    <a:prstGeom prst="rect">
                      <a:avLst/>
                    </a:prstGeom>
                    <a:noFill/>
                    <a:ln w="9525">
                      <a:noFill/>
                      <a:miter lim="800000"/>
                      <a:headEnd/>
                      <a:tailEnd/>
                    </a:ln>
                  </pic:spPr>
                </pic:pic>
              </a:graphicData>
            </a:graphic>
          </wp:inline>
        </w:drawing>
      </w:r>
      <w:r w:rsidRPr="0013416A">
        <w:rPr>
          <w:rFonts w:ascii="Times New Roman" w:hAnsi="Times New Roman" w:cs="Times New Roman"/>
          <w:sz w:val="24"/>
          <w:szCs w:val="24"/>
          <w:u w:val="single"/>
        </w:rPr>
        <w:t xml:space="preserve">    </w:t>
      </w:r>
      <w:r w:rsidRPr="0013416A">
        <w:rPr>
          <w:rFonts w:ascii="Times New Roman" w:hAnsi="Times New Roman" w:cs="Times New Roman"/>
          <w:sz w:val="24"/>
          <w:szCs w:val="24"/>
        </w:rPr>
        <w:t xml:space="preserve">  ruca mapuche</w:t>
      </w:r>
    </w:p>
    <w:p w:rsidR="00583A7E" w:rsidRPr="0013416A" w:rsidRDefault="00583A7E" w:rsidP="00583A7E">
      <w:pPr>
        <w:rPr>
          <w:rFonts w:ascii="Times New Roman" w:hAnsi="Times New Roman" w:cs="Times New Roman"/>
          <w:b/>
          <w:bCs/>
          <w:color w:val="FF1A33"/>
          <w:sz w:val="24"/>
          <w:szCs w:val="24"/>
        </w:rPr>
      </w:pPr>
      <w:r w:rsidRPr="0013416A">
        <w:rPr>
          <w:rFonts w:ascii="Times New Roman" w:hAnsi="Times New Roman" w:cs="Times New Roman"/>
          <w:b/>
          <w:bCs/>
          <w:color w:val="FF1A33"/>
          <w:sz w:val="24"/>
          <w:szCs w:val="24"/>
        </w:rPr>
        <w:t>Tradiciones y visión de mundo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La palabra mapuche significa “gente de la tierra”.</w:t>
      </w:r>
      <w:r>
        <w:rPr>
          <w:rFonts w:ascii="Times New Roman" w:hAnsi="Times New Roman" w:cs="Times New Roman"/>
          <w:sz w:val="24"/>
          <w:szCs w:val="24"/>
        </w:rPr>
        <w:t xml:space="preserve"> </w:t>
      </w:r>
      <w:r w:rsidRPr="0013416A">
        <w:rPr>
          <w:rFonts w:ascii="Times New Roman" w:hAnsi="Times New Roman" w:cs="Times New Roman"/>
          <w:sz w:val="24"/>
          <w:szCs w:val="24"/>
        </w:rPr>
        <w:t>El pueblo mapuche cree en el poder de la naturaleza y realizan ceremonias para pedir</w:t>
      </w:r>
      <w:r>
        <w:rPr>
          <w:rFonts w:ascii="Times New Roman" w:hAnsi="Times New Roman" w:cs="Times New Roman"/>
          <w:sz w:val="24"/>
          <w:szCs w:val="24"/>
        </w:rPr>
        <w:t xml:space="preserve"> </w:t>
      </w:r>
      <w:r w:rsidRPr="0013416A">
        <w:rPr>
          <w:rFonts w:ascii="Times New Roman" w:hAnsi="Times New Roman" w:cs="Times New Roman"/>
          <w:sz w:val="24"/>
          <w:szCs w:val="24"/>
        </w:rPr>
        <w:t>por el bienestar de la comunidad.</w:t>
      </w:r>
      <w:r>
        <w:rPr>
          <w:rFonts w:ascii="Times New Roman" w:hAnsi="Times New Roman" w:cs="Times New Roman"/>
          <w:sz w:val="24"/>
          <w:szCs w:val="24"/>
        </w:rPr>
        <w:t xml:space="preserve"> </w:t>
      </w:r>
      <w:r w:rsidRPr="0013416A">
        <w:rPr>
          <w:rFonts w:ascii="Times New Roman" w:hAnsi="Times New Roman" w:cs="Times New Roman"/>
          <w:sz w:val="24"/>
          <w:szCs w:val="24"/>
        </w:rPr>
        <w:t>Una de las ceremonias más importantes del</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pueblo mapuche se llama nguillatun.</w:t>
      </w:r>
      <w:r>
        <w:rPr>
          <w:rFonts w:ascii="Times New Roman" w:hAnsi="Times New Roman" w:cs="Times New Roman"/>
          <w:sz w:val="24"/>
          <w:szCs w:val="24"/>
        </w:rPr>
        <w:t xml:space="preserve"> </w:t>
      </w:r>
      <w:r w:rsidRPr="0013416A">
        <w:rPr>
          <w:rFonts w:ascii="Times New Roman" w:hAnsi="Times New Roman" w:cs="Times New Roman"/>
          <w:sz w:val="24"/>
          <w:szCs w:val="24"/>
        </w:rPr>
        <w:t>En esta ceremonia, algunas mujeres tocan el</w:t>
      </w:r>
      <w:r>
        <w:rPr>
          <w:rFonts w:ascii="Times New Roman" w:hAnsi="Times New Roman" w:cs="Times New Roman"/>
          <w:sz w:val="24"/>
          <w:szCs w:val="24"/>
        </w:rPr>
        <w:t xml:space="preserve"> </w:t>
      </w:r>
      <w:r w:rsidRPr="0013416A">
        <w:rPr>
          <w:rFonts w:ascii="Times New Roman" w:hAnsi="Times New Roman" w:cs="Times New Roman"/>
          <w:sz w:val="24"/>
          <w:szCs w:val="24"/>
        </w:rPr>
        <w:t>kultrún, instrumento que consideran sagrado.</w:t>
      </w:r>
      <w:r>
        <w:rPr>
          <w:rFonts w:ascii="Times New Roman" w:hAnsi="Times New Roman" w:cs="Times New Roman"/>
          <w:sz w:val="24"/>
          <w:szCs w:val="24"/>
        </w:rPr>
        <w:t xml:space="preserve"> </w:t>
      </w:r>
      <w:r w:rsidRPr="0013416A">
        <w:rPr>
          <w:rFonts w:ascii="Times New Roman" w:hAnsi="Times New Roman" w:cs="Times New Roman"/>
          <w:sz w:val="24"/>
          <w:szCs w:val="24"/>
        </w:rPr>
        <w:t>Los mapuche tienen un juego llamado palín o</w:t>
      </w:r>
      <w:r>
        <w:rPr>
          <w:rFonts w:ascii="Times New Roman" w:hAnsi="Times New Roman" w:cs="Times New Roman"/>
          <w:sz w:val="24"/>
          <w:szCs w:val="24"/>
        </w:rPr>
        <w:t xml:space="preserve"> </w:t>
      </w:r>
      <w:r w:rsidRPr="0013416A">
        <w:rPr>
          <w:rFonts w:ascii="Times New Roman" w:hAnsi="Times New Roman" w:cs="Times New Roman"/>
          <w:sz w:val="24"/>
          <w:szCs w:val="24"/>
        </w:rPr>
        <w:t>chueca. Lo usaban para solucionar problemas</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que tuvieran entre ellos.</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br w:type="page"/>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noProof/>
          <w:sz w:val="24"/>
          <w:szCs w:val="24"/>
          <w:lang w:eastAsia="es-CL"/>
        </w:rPr>
        <w:lastRenderedPageBreak/>
        <w:drawing>
          <wp:inline distT="0" distB="0" distL="0" distR="0">
            <wp:extent cx="6677585" cy="3872753"/>
            <wp:effectExtent l="19050" t="0" r="896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677778" cy="3872865"/>
                    </a:xfrm>
                    <a:prstGeom prst="rect">
                      <a:avLst/>
                    </a:prstGeom>
                    <a:noFill/>
                    <a:ln w="9525">
                      <a:noFill/>
                      <a:miter lim="800000"/>
                      <a:headEnd/>
                      <a:tailEnd/>
                    </a:ln>
                  </pic:spPr>
                </pic:pic>
              </a:graphicData>
            </a:graphic>
          </wp:inline>
        </w:drawing>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Leyendas mapuche</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El pueblo mapuche tiene muchas leyendas que narran el origen de las cosas.</w:t>
      </w:r>
    </w:p>
    <w:p w:rsidR="00583A7E" w:rsidRPr="0013416A" w:rsidRDefault="00583A7E" w:rsidP="00583A7E">
      <w:pPr>
        <w:autoSpaceDE w:val="0"/>
        <w:autoSpaceDN w:val="0"/>
        <w:adjustRightInd w:val="0"/>
        <w:spacing w:after="0" w:line="240" w:lineRule="auto"/>
        <w:jc w:val="center"/>
        <w:rPr>
          <w:rFonts w:ascii="Times New Roman" w:hAnsi="Times New Roman" w:cs="Times New Roman"/>
          <w:b/>
          <w:bCs/>
          <w:color w:val="FF4D00"/>
          <w:sz w:val="24"/>
          <w:szCs w:val="24"/>
          <w:u w:val="single"/>
        </w:rPr>
      </w:pPr>
      <w:r w:rsidRPr="0013416A">
        <w:rPr>
          <w:rFonts w:ascii="Times New Roman" w:hAnsi="Times New Roman" w:cs="Times New Roman"/>
          <w:b/>
          <w:bCs/>
          <w:color w:val="FF4D00"/>
          <w:sz w:val="24"/>
          <w:szCs w:val="24"/>
          <w:u w:val="single"/>
        </w:rPr>
        <w:t>Los pueblos originarios</w:t>
      </w:r>
    </w:p>
    <w:p w:rsidR="00583A7E" w:rsidRPr="0013416A" w:rsidRDefault="00583A7E" w:rsidP="00583A7E">
      <w:pPr>
        <w:jc w:val="center"/>
        <w:rPr>
          <w:rFonts w:ascii="Times New Roman" w:hAnsi="Times New Roman" w:cs="Times New Roman"/>
          <w:b/>
          <w:bCs/>
          <w:color w:val="FF4D00"/>
          <w:sz w:val="24"/>
          <w:szCs w:val="24"/>
          <w:u w:val="single"/>
        </w:rPr>
      </w:pPr>
      <w:r w:rsidRPr="0013416A">
        <w:rPr>
          <w:rFonts w:ascii="Times New Roman" w:hAnsi="Times New Roman" w:cs="Times New Roman"/>
          <w:b/>
          <w:bCs/>
          <w:color w:val="FF4D00"/>
          <w:sz w:val="24"/>
          <w:szCs w:val="24"/>
          <w:u w:val="single"/>
        </w:rPr>
        <w:t>de la Zona Austral</w:t>
      </w:r>
    </w:p>
    <w:p w:rsidR="00583A7E" w:rsidRPr="0013416A" w:rsidRDefault="00583A7E" w:rsidP="00583A7E">
      <w:pPr>
        <w:rPr>
          <w:rFonts w:ascii="Times New Roman" w:hAnsi="Times New Roman" w:cs="Times New Roman"/>
          <w:b/>
          <w:bCs/>
          <w:color w:val="FF1A33"/>
          <w:sz w:val="24"/>
          <w:szCs w:val="24"/>
        </w:rPr>
      </w:pPr>
      <w:r w:rsidRPr="0013416A">
        <w:rPr>
          <w:rFonts w:ascii="Times New Roman" w:hAnsi="Times New Roman" w:cs="Times New Roman"/>
          <w:b/>
          <w:bCs/>
          <w:color w:val="FF1A33"/>
          <w:sz w:val="24"/>
          <w:szCs w:val="24"/>
        </w:rPr>
        <w:t>Los nómadas del mar de la Zona Austral</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chono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chono fue un pueblo nómada que dedicó su vida a la pesca. Pasaban gran parte</w:t>
      </w:r>
      <w:r>
        <w:rPr>
          <w:rFonts w:ascii="Times New Roman" w:hAnsi="Times New Roman" w:cs="Times New Roman"/>
          <w:sz w:val="24"/>
          <w:szCs w:val="24"/>
        </w:rPr>
        <w:t xml:space="preserve"> </w:t>
      </w:r>
      <w:r w:rsidRPr="0013416A">
        <w:rPr>
          <w:rFonts w:ascii="Times New Roman" w:hAnsi="Times New Roman" w:cs="Times New Roman"/>
          <w:sz w:val="24"/>
          <w:szCs w:val="24"/>
        </w:rPr>
        <w:t>del día arriba de sus dalcas, que eran embarcaciones de madera. En ellas navegaban</w:t>
      </w:r>
      <w:r>
        <w:rPr>
          <w:rFonts w:ascii="Times New Roman" w:hAnsi="Times New Roman" w:cs="Times New Roman"/>
          <w:sz w:val="24"/>
          <w:szCs w:val="24"/>
        </w:rPr>
        <w:t xml:space="preserve"> </w:t>
      </w:r>
      <w:r w:rsidRPr="0013416A">
        <w:rPr>
          <w:rFonts w:ascii="Times New Roman" w:hAnsi="Times New Roman" w:cs="Times New Roman"/>
          <w:sz w:val="24"/>
          <w:szCs w:val="24"/>
        </w:rPr>
        <w:t>entre los canales australes.</w:t>
      </w:r>
      <w:r>
        <w:rPr>
          <w:rFonts w:ascii="Times New Roman" w:hAnsi="Times New Roman" w:cs="Times New Roman"/>
          <w:sz w:val="24"/>
          <w:szCs w:val="24"/>
        </w:rPr>
        <w:t xml:space="preserve"> </w:t>
      </w:r>
      <w:r w:rsidRPr="0013416A">
        <w:rPr>
          <w:rFonts w:ascii="Times New Roman" w:hAnsi="Times New Roman" w:cs="Times New Roman"/>
          <w:sz w:val="24"/>
          <w:szCs w:val="24"/>
        </w:rPr>
        <w:t>Al estar en tierra utilizaban palos cubiertos de pieles como vivienda. Usaban también</w:t>
      </w:r>
      <w:r>
        <w:rPr>
          <w:rFonts w:ascii="Times New Roman" w:hAnsi="Times New Roman" w:cs="Times New Roman"/>
          <w:sz w:val="24"/>
          <w:szCs w:val="24"/>
        </w:rPr>
        <w:t xml:space="preserve"> </w:t>
      </w:r>
      <w:r w:rsidRPr="0013416A">
        <w:rPr>
          <w:rFonts w:ascii="Times New Roman" w:hAnsi="Times New Roman" w:cs="Times New Roman"/>
          <w:sz w:val="24"/>
          <w:szCs w:val="24"/>
        </w:rPr>
        <w:t>pieles y fibras vegetales para hacer sus vestimentas.</w:t>
      </w:r>
      <w:r>
        <w:rPr>
          <w:rFonts w:ascii="Times New Roman" w:hAnsi="Times New Roman" w:cs="Times New Roman"/>
          <w:sz w:val="24"/>
          <w:szCs w:val="24"/>
        </w:rPr>
        <w:t xml:space="preserve"> </w:t>
      </w:r>
      <w:r w:rsidRPr="0013416A">
        <w:rPr>
          <w:rFonts w:ascii="Times New Roman" w:hAnsi="Times New Roman" w:cs="Times New Roman"/>
          <w:sz w:val="24"/>
          <w:szCs w:val="24"/>
        </w:rPr>
        <w:t>Las mujeres se dedicaban a la pesca dentro de las frías aguas y también a la recolección</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de mariscos. Los hombres se dedicaban a la pesca y a la caza de lobos marinos</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yagán</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yagán fue un pueblo nómada dedicado a la</w:t>
      </w:r>
      <w:r>
        <w:rPr>
          <w:rFonts w:ascii="Times New Roman" w:hAnsi="Times New Roman" w:cs="Times New Roman"/>
          <w:sz w:val="24"/>
          <w:szCs w:val="24"/>
        </w:rPr>
        <w:t xml:space="preserve"> </w:t>
      </w:r>
      <w:r w:rsidRPr="0013416A">
        <w:rPr>
          <w:rFonts w:ascii="Times New Roman" w:hAnsi="Times New Roman" w:cs="Times New Roman"/>
          <w:sz w:val="24"/>
          <w:szCs w:val="24"/>
        </w:rPr>
        <w:t>pesca, la caza y la recolección de mariscos.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Sus embarcaciones se llamaban anan. Cuando estaban en</w:t>
      </w:r>
      <w:r>
        <w:rPr>
          <w:rFonts w:ascii="Times New Roman" w:hAnsi="Times New Roman" w:cs="Times New Roman"/>
          <w:sz w:val="24"/>
          <w:szCs w:val="24"/>
        </w:rPr>
        <w:t xml:space="preserve"> </w:t>
      </w:r>
      <w:r w:rsidRPr="0013416A">
        <w:rPr>
          <w:rFonts w:ascii="Times New Roman" w:hAnsi="Times New Roman" w:cs="Times New Roman"/>
          <w:sz w:val="24"/>
          <w:szCs w:val="24"/>
        </w:rPr>
        <w:t>tierra, construían sus casas con palos y pieles de animales.</w:t>
      </w:r>
      <w:r>
        <w:rPr>
          <w:rFonts w:ascii="Times New Roman" w:hAnsi="Times New Roman" w:cs="Times New Roman"/>
          <w:sz w:val="24"/>
          <w:szCs w:val="24"/>
        </w:rPr>
        <w:t xml:space="preserve"> </w:t>
      </w:r>
      <w:r w:rsidRPr="0013416A">
        <w:rPr>
          <w:rFonts w:ascii="Times New Roman" w:hAnsi="Times New Roman" w:cs="Times New Roman"/>
          <w:sz w:val="24"/>
          <w:szCs w:val="24"/>
        </w:rPr>
        <w:t>Las mujeres se dedicaban a la pesca bajo el mar, se cree</w:t>
      </w:r>
      <w:r>
        <w:rPr>
          <w:rFonts w:ascii="Times New Roman" w:hAnsi="Times New Roman" w:cs="Times New Roman"/>
          <w:sz w:val="24"/>
          <w:szCs w:val="24"/>
        </w:rPr>
        <w:t xml:space="preserve"> </w:t>
      </w:r>
      <w:r w:rsidRPr="0013416A">
        <w:rPr>
          <w:rFonts w:ascii="Times New Roman" w:hAnsi="Times New Roman" w:cs="Times New Roman"/>
          <w:sz w:val="24"/>
          <w:szCs w:val="24"/>
        </w:rPr>
        <w:t>que solo ellas sabían nadar.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hombres pescaban desde el anan y cazaban lobos</w:t>
      </w:r>
      <w:r>
        <w:rPr>
          <w:rFonts w:ascii="Times New Roman" w:hAnsi="Times New Roman" w:cs="Times New Roman"/>
          <w:sz w:val="24"/>
          <w:szCs w:val="24"/>
        </w:rPr>
        <w:t xml:space="preserve"> </w:t>
      </w:r>
      <w:r w:rsidRPr="0013416A">
        <w:rPr>
          <w:rFonts w:ascii="Times New Roman" w:hAnsi="Times New Roman" w:cs="Times New Roman"/>
          <w:sz w:val="24"/>
          <w:szCs w:val="24"/>
        </w:rPr>
        <w:t>marinos, ballenas y focas. También cuidaban a los niños.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yaganes mantenían una pequeña fogata en el anan,</w:t>
      </w:r>
      <w:r>
        <w:rPr>
          <w:rFonts w:ascii="Times New Roman" w:hAnsi="Times New Roman" w:cs="Times New Roman"/>
          <w:sz w:val="24"/>
          <w:szCs w:val="24"/>
        </w:rPr>
        <w:t xml:space="preserve"> </w:t>
      </w:r>
      <w:r w:rsidRPr="0013416A">
        <w:rPr>
          <w:rFonts w:ascii="Times New Roman" w:hAnsi="Times New Roman" w:cs="Times New Roman"/>
          <w:sz w:val="24"/>
          <w:szCs w:val="24"/>
        </w:rPr>
        <w:t>para poder viajar en las noches y protegerse del frío.</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El pueblo yagán todavía existe.</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br w:type="page"/>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lastRenderedPageBreak/>
        <w:t>El pueblo kawésqar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kawésqar fue un pueblo nómada, pescador, cazador y recolector.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En sus canoas mantenían un fuego siempre encendido y se dedicaban a recorrer el mar.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Se cree que las mujeres eran las encargadas de bucear para recolectar mariscos bajo el mar.</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hombres pescaban desde la canoa. Cazaban y fabricaban arpones de hueso.</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El pueblo kawésqar existe en la actualidad</w:t>
      </w:r>
    </w:p>
    <w:p w:rsidR="00583A7E" w:rsidRPr="0013416A" w:rsidRDefault="00583A7E" w:rsidP="00583A7E">
      <w:pPr>
        <w:rPr>
          <w:rFonts w:ascii="Times New Roman" w:hAnsi="Times New Roman" w:cs="Times New Roman"/>
          <w:b/>
          <w:bCs/>
          <w:color w:val="FF1A33"/>
          <w:sz w:val="24"/>
          <w:szCs w:val="24"/>
        </w:rPr>
      </w:pPr>
      <w:r w:rsidRPr="0013416A">
        <w:rPr>
          <w:rFonts w:ascii="Times New Roman" w:hAnsi="Times New Roman" w:cs="Times New Roman"/>
          <w:b/>
          <w:bCs/>
          <w:color w:val="FF1A33"/>
          <w:sz w:val="24"/>
          <w:szCs w:val="24"/>
        </w:rPr>
        <w:t>Los onas o selk’nam, habitantes de Tierra del Fuego</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onas o selk’nam fueron un pueblo nómada que vivía en pequeños grupos familiares.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Se dedicaban a la caza de guanacos y zorros. También a la recolección de huevos, hongos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y bayas. Sus viviendas eran de palos y cueros.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Las mujeres se preocupaban de la recolección de alimentos, cocinar, tejer las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pieles, cuidar a los niños, traer leña, construir las viviendas y, a veces, cazaban.</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hombres cazaban y fabricaban las herramientas.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selk’nam pintaban sus cuerpos por razones prácticas, como camuflarse para cazar,</w:t>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t>protegerse del viento o representar rituales.</w:t>
      </w:r>
    </w:p>
    <w:p w:rsidR="00583A7E" w:rsidRPr="0013416A" w:rsidRDefault="00583A7E" w:rsidP="00583A7E">
      <w:pPr>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La importancia de la ballena para los pueblos de la Zona Austral</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Uno de los animales más importantes para los pueblos originarios de la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Zona Austral fueron las ballenas. Cuando una ballena era cazada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o varaba en la playa proveía de gran cantidad de alimentos a la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comunidad. Se celebraba con bailes y danzas</w:t>
      </w:r>
    </w:p>
    <w:p w:rsidR="00583A7E" w:rsidRPr="0013416A" w:rsidRDefault="00583A7E" w:rsidP="00583A7E">
      <w:pPr>
        <w:rPr>
          <w:rFonts w:ascii="Times New Roman" w:hAnsi="Times New Roman" w:cs="Times New Roman"/>
          <w:sz w:val="24"/>
          <w:szCs w:val="24"/>
        </w:rPr>
      </w:pPr>
    </w:p>
    <w:p w:rsidR="00583A7E" w:rsidRPr="0013416A" w:rsidRDefault="00583A7E" w:rsidP="00583A7E">
      <w:pPr>
        <w:autoSpaceDE w:val="0"/>
        <w:autoSpaceDN w:val="0"/>
        <w:adjustRightInd w:val="0"/>
        <w:spacing w:after="0" w:line="240" w:lineRule="auto"/>
        <w:jc w:val="center"/>
        <w:rPr>
          <w:rFonts w:ascii="Times New Roman" w:hAnsi="Times New Roman" w:cs="Times New Roman"/>
          <w:b/>
          <w:bCs/>
          <w:color w:val="FF4D00"/>
          <w:sz w:val="24"/>
          <w:szCs w:val="24"/>
          <w:u w:val="single"/>
        </w:rPr>
      </w:pPr>
      <w:r w:rsidRPr="0013416A">
        <w:rPr>
          <w:rFonts w:ascii="Times New Roman" w:hAnsi="Times New Roman" w:cs="Times New Roman"/>
          <w:b/>
          <w:bCs/>
          <w:color w:val="FF4D00"/>
          <w:sz w:val="24"/>
          <w:szCs w:val="24"/>
          <w:u w:val="single"/>
        </w:rPr>
        <w:t>Los pueblos originarios</w:t>
      </w:r>
    </w:p>
    <w:p w:rsidR="00583A7E" w:rsidRPr="0013416A" w:rsidRDefault="00583A7E" w:rsidP="00583A7E">
      <w:pPr>
        <w:jc w:val="center"/>
        <w:rPr>
          <w:rFonts w:ascii="Times New Roman" w:hAnsi="Times New Roman" w:cs="Times New Roman"/>
          <w:b/>
          <w:bCs/>
          <w:color w:val="FF4D00"/>
          <w:sz w:val="24"/>
          <w:szCs w:val="24"/>
          <w:u w:val="single"/>
        </w:rPr>
      </w:pPr>
      <w:r w:rsidRPr="0013416A">
        <w:rPr>
          <w:rFonts w:ascii="Times New Roman" w:hAnsi="Times New Roman" w:cs="Times New Roman"/>
          <w:b/>
          <w:bCs/>
          <w:color w:val="FF4D00"/>
          <w:sz w:val="24"/>
          <w:szCs w:val="24"/>
          <w:u w:val="single"/>
        </w:rPr>
        <w:t>en la actualidad</w:t>
      </w:r>
    </w:p>
    <w:p w:rsidR="00583A7E" w:rsidRPr="0013416A" w:rsidRDefault="00583A7E" w:rsidP="00583A7E">
      <w:pPr>
        <w:rPr>
          <w:rFonts w:ascii="Times New Roman" w:hAnsi="Times New Roman" w:cs="Times New Roman"/>
          <w:b/>
          <w:bCs/>
          <w:color w:val="FF1A33"/>
          <w:sz w:val="24"/>
          <w:szCs w:val="24"/>
        </w:rPr>
      </w:pPr>
      <w:r w:rsidRPr="0013416A">
        <w:rPr>
          <w:rFonts w:ascii="Times New Roman" w:hAnsi="Times New Roman" w:cs="Times New Roman"/>
          <w:b/>
          <w:bCs/>
          <w:color w:val="FF1A33"/>
          <w:sz w:val="24"/>
          <w:szCs w:val="24"/>
        </w:rPr>
        <w:t>El pueblo rapa nui hoy en día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pueblo rapa nui ha habitado desde hace mucho tiempo</w:t>
      </w:r>
      <w:r>
        <w:rPr>
          <w:rFonts w:ascii="Times New Roman" w:hAnsi="Times New Roman" w:cs="Times New Roman"/>
          <w:sz w:val="24"/>
          <w:szCs w:val="24"/>
        </w:rPr>
        <w:t xml:space="preserve"> </w:t>
      </w:r>
      <w:r w:rsidRPr="0013416A">
        <w:rPr>
          <w:rFonts w:ascii="Times New Roman" w:hAnsi="Times New Roman" w:cs="Times New Roman"/>
          <w:sz w:val="24"/>
          <w:szCs w:val="24"/>
        </w:rPr>
        <w:t>en la Isla de Pascua, que se incorporó al actual territorio</w:t>
      </w:r>
      <w:r>
        <w:rPr>
          <w:rFonts w:ascii="Times New Roman" w:hAnsi="Times New Roman" w:cs="Times New Roman"/>
          <w:sz w:val="24"/>
          <w:szCs w:val="24"/>
        </w:rPr>
        <w:t xml:space="preserve"> </w:t>
      </w:r>
      <w:r w:rsidRPr="0013416A">
        <w:rPr>
          <w:rFonts w:ascii="Times New Roman" w:hAnsi="Times New Roman" w:cs="Times New Roman"/>
          <w:sz w:val="24"/>
          <w:szCs w:val="24"/>
        </w:rPr>
        <w:t>chileno hace poco más de 100 años (en 1916).</w:t>
      </w:r>
      <w:r>
        <w:rPr>
          <w:rFonts w:ascii="Times New Roman" w:hAnsi="Times New Roman" w:cs="Times New Roman"/>
          <w:sz w:val="24"/>
          <w:szCs w:val="24"/>
        </w:rPr>
        <w:t xml:space="preserve"> </w:t>
      </w:r>
      <w:r w:rsidRPr="0013416A">
        <w:rPr>
          <w:rFonts w:ascii="Times New Roman" w:hAnsi="Times New Roman" w:cs="Times New Roman"/>
          <w:sz w:val="24"/>
          <w:szCs w:val="24"/>
        </w:rPr>
        <w:t>El pueblo rapa nui se dedicó a la agricultura de papas dulces</w:t>
      </w:r>
      <w:r>
        <w:rPr>
          <w:rFonts w:ascii="Times New Roman" w:hAnsi="Times New Roman" w:cs="Times New Roman"/>
          <w:sz w:val="24"/>
          <w:szCs w:val="24"/>
        </w:rPr>
        <w:t xml:space="preserve"> </w:t>
      </w:r>
      <w:r w:rsidRPr="0013416A">
        <w:rPr>
          <w:rFonts w:ascii="Times New Roman" w:hAnsi="Times New Roman" w:cs="Times New Roman"/>
          <w:sz w:val="24"/>
          <w:szCs w:val="24"/>
        </w:rPr>
        <w:t>y plátanos. También a la pesca y recolección de mariscos. En</w:t>
      </w:r>
      <w:r>
        <w:rPr>
          <w:rFonts w:ascii="Times New Roman" w:hAnsi="Times New Roman" w:cs="Times New Roman"/>
          <w:sz w:val="24"/>
          <w:szCs w:val="24"/>
        </w:rPr>
        <w:t xml:space="preserve"> </w:t>
      </w:r>
      <w:r w:rsidRPr="0013416A">
        <w:rPr>
          <w:rFonts w:ascii="Times New Roman" w:hAnsi="Times New Roman" w:cs="Times New Roman"/>
          <w:sz w:val="24"/>
          <w:szCs w:val="24"/>
        </w:rPr>
        <w:t>la actualidad, la actividad más importante es el turismo.Algunas de sus viviendas</w:t>
      </w:r>
      <w:r>
        <w:rPr>
          <w:rFonts w:ascii="Times New Roman" w:hAnsi="Times New Roman" w:cs="Times New Roman"/>
          <w:sz w:val="24"/>
          <w:szCs w:val="24"/>
        </w:rPr>
        <w:t xml:space="preserve"> </w:t>
      </w:r>
      <w:r w:rsidRPr="0013416A">
        <w:rPr>
          <w:rFonts w:ascii="Times New Roman" w:hAnsi="Times New Roman" w:cs="Times New Roman"/>
          <w:sz w:val="24"/>
          <w:szCs w:val="24"/>
        </w:rPr>
        <w:t>eran llamadas “casas bote”, ya que tenían la forma de un bote al revés. Estaban hechas de piedras, totora y pasto.</w:t>
      </w:r>
    </w:p>
    <w:p w:rsidR="00583A7E" w:rsidRPr="0013416A" w:rsidRDefault="00583A7E" w:rsidP="00583A7E">
      <w:pPr>
        <w:rPr>
          <w:rFonts w:ascii="Times New Roman" w:hAnsi="Times New Roman" w:cs="Times New Roman"/>
          <w:sz w:val="24"/>
          <w:szCs w:val="24"/>
        </w:rPr>
      </w:pPr>
    </w:p>
    <w:p w:rsidR="00583A7E" w:rsidRPr="0013416A" w:rsidRDefault="00583A7E" w:rsidP="00583A7E">
      <w:pPr>
        <w:autoSpaceDE w:val="0"/>
        <w:autoSpaceDN w:val="0"/>
        <w:adjustRightInd w:val="0"/>
        <w:spacing w:after="0" w:line="240" w:lineRule="auto"/>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rapa nui: fiestas y celebraciones</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r w:rsidRPr="0013416A">
        <w:rPr>
          <w:rFonts w:ascii="Times New Roman" w:hAnsi="Times New Roman" w:cs="Times New Roman"/>
          <w:color w:val="000000"/>
          <w:sz w:val="24"/>
          <w:szCs w:val="24"/>
        </w:rPr>
        <w:t>El pueblo rapa nui tiene diversas festividades.Una de las celebraciones más importantes es el Tapati Rapa Nui. En ella, la comunidad se une en torno a competencias y bailes tradicionales. Algunas de estas competencias son:</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r w:rsidRPr="0013416A">
        <w:rPr>
          <w:rFonts w:ascii="Times New Roman" w:hAnsi="Times New Roman" w:cs="Times New Roman"/>
          <w:color w:val="FF4D00"/>
          <w:sz w:val="24"/>
          <w:szCs w:val="24"/>
        </w:rPr>
        <w:t xml:space="preserve">• </w:t>
      </w:r>
      <w:r w:rsidRPr="0013416A">
        <w:rPr>
          <w:rFonts w:ascii="Times New Roman" w:hAnsi="Times New Roman" w:cs="Times New Roman"/>
          <w:color w:val="000000"/>
          <w:sz w:val="24"/>
          <w:szCs w:val="24"/>
        </w:rPr>
        <w:t xml:space="preserve">Takona: competencia de pintura corporal, que se ocupaba antiguamente para mostrar su estatus. </w:t>
      </w:r>
      <w:r w:rsidRPr="0013416A">
        <w:rPr>
          <w:rFonts w:ascii="Times New Roman" w:hAnsi="Times New Roman" w:cs="Times New Roman"/>
          <w:color w:val="FF4D00"/>
          <w:sz w:val="24"/>
          <w:szCs w:val="24"/>
        </w:rPr>
        <w:t xml:space="preserve">• </w:t>
      </w:r>
      <w:r w:rsidRPr="0013416A">
        <w:rPr>
          <w:rFonts w:ascii="Times New Roman" w:hAnsi="Times New Roman" w:cs="Times New Roman"/>
          <w:color w:val="000000"/>
          <w:sz w:val="24"/>
          <w:szCs w:val="24"/>
        </w:rPr>
        <w:t>La pora: competencia tradicional de nado.</w:t>
      </w:r>
      <w:r w:rsidRPr="0013416A">
        <w:rPr>
          <w:rFonts w:ascii="Times New Roman" w:hAnsi="Times New Roman" w:cs="Times New Roman"/>
          <w:color w:val="FF4D00"/>
          <w:sz w:val="24"/>
          <w:szCs w:val="24"/>
        </w:rPr>
        <w:t xml:space="preserve">• </w:t>
      </w:r>
      <w:r w:rsidRPr="0013416A">
        <w:rPr>
          <w:rFonts w:ascii="Times New Roman" w:hAnsi="Times New Roman" w:cs="Times New Roman"/>
          <w:color w:val="000000"/>
          <w:sz w:val="24"/>
          <w:szCs w:val="24"/>
        </w:rPr>
        <w:t>El riu: competencia de cantos rituales e historias épicas</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p>
    <w:p w:rsidR="00583A7E" w:rsidRPr="0013416A" w:rsidRDefault="00583A7E" w:rsidP="00583A7E">
      <w:pPr>
        <w:autoSpaceDE w:val="0"/>
        <w:autoSpaceDN w:val="0"/>
        <w:adjustRightInd w:val="0"/>
        <w:spacing w:after="0" w:line="240" w:lineRule="auto"/>
        <w:rPr>
          <w:rFonts w:ascii="Times New Roman" w:hAnsi="Times New Roman" w:cs="Times New Roman"/>
          <w:b/>
          <w:bCs/>
          <w:color w:val="004F92"/>
          <w:sz w:val="24"/>
          <w:szCs w:val="24"/>
        </w:rPr>
      </w:pPr>
      <w:r w:rsidRPr="0013416A">
        <w:rPr>
          <w:rFonts w:ascii="Times New Roman" w:hAnsi="Times New Roman" w:cs="Times New Roman"/>
          <w:b/>
          <w:bCs/>
          <w:color w:val="004F92"/>
          <w:sz w:val="24"/>
          <w:szCs w:val="24"/>
        </w:rPr>
        <w:t>El pueblo aymara hoy en día</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aymara de hoy no viven de la misma forma que en el pasado, pero mantienen</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algunas costumbres</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p>
    <w:p w:rsidR="00583A7E" w:rsidRPr="0013416A" w:rsidRDefault="00583A7E" w:rsidP="00583A7E">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Se mantiene la crianza de alpacas y el uso de su lana para fabricar telas.</w:t>
      </w:r>
    </w:p>
    <w:p w:rsidR="00583A7E" w:rsidRPr="0013416A" w:rsidRDefault="00583A7E" w:rsidP="00583A7E">
      <w:pPr>
        <w:pStyle w:val="Prrafodelista"/>
        <w:numPr>
          <w:ilvl w:val="0"/>
          <w:numId w:val="1"/>
        </w:num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El uso de vestimentas típicas en actividades y ceremonias principalmente</w:t>
      </w:r>
    </w:p>
    <w:p w:rsidR="00583A7E" w:rsidRPr="0013416A" w:rsidRDefault="00583A7E" w:rsidP="00583A7E">
      <w:p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 xml:space="preserve">             Ceremonias como el “floreo del ganado”.</w:t>
      </w:r>
    </w:p>
    <w:p w:rsidR="00583A7E" w:rsidRPr="0013416A" w:rsidRDefault="00583A7E" w:rsidP="00583A7E">
      <w:pPr>
        <w:pStyle w:val="Prrafodelista"/>
        <w:numPr>
          <w:ilvl w:val="0"/>
          <w:numId w:val="2"/>
        </w:numPr>
        <w:autoSpaceDE w:val="0"/>
        <w:autoSpaceDN w:val="0"/>
        <w:adjustRightInd w:val="0"/>
        <w:spacing w:after="0" w:line="240" w:lineRule="auto"/>
        <w:rPr>
          <w:rFonts w:ascii="Times New Roman" w:hAnsi="Times New Roman" w:cs="Times New Roman"/>
          <w:sz w:val="24"/>
          <w:szCs w:val="24"/>
        </w:rPr>
      </w:pPr>
      <w:r w:rsidRPr="0013416A">
        <w:rPr>
          <w:rFonts w:ascii="Times New Roman" w:hAnsi="Times New Roman" w:cs="Times New Roman"/>
          <w:sz w:val="24"/>
          <w:szCs w:val="24"/>
        </w:rPr>
        <w:t>Los aymara continúan cultivando papas, quínoa, entre otros productos</w:t>
      </w:r>
    </w:p>
    <w:p w:rsidR="00583A7E" w:rsidRPr="0013416A" w:rsidRDefault="00583A7E" w:rsidP="00583A7E">
      <w:pPr>
        <w:pStyle w:val="Prrafodelista"/>
        <w:autoSpaceDE w:val="0"/>
        <w:autoSpaceDN w:val="0"/>
        <w:adjustRightInd w:val="0"/>
        <w:spacing w:after="0" w:line="240" w:lineRule="auto"/>
        <w:rPr>
          <w:rFonts w:ascii="Times New Roman" w:hAnsi="Times New Roman" w:cs="Times New Roman"/>
          <w:sz w:val="24"/>
          <w:szCs w:val="24"/>
        </w:rPr>
      </w:pPr>
    </w:p>
    <w:p w:rsidR="00583A7E" w:rsidRPr="0013416A" w:rsidRDefault="00583A7E" w:rsidP="00583A7E">
      <w:pPr>
        <w:autoSpaceDE w:val="0"/>
        <w:autoSpaceDN w:val="0"/>
        <w:adjustRightInd w:val="0"/>
        <w:spacing w:after="0" w:line="240" w:lineRule="auto"/>
        <w:rPr>
          <w:rFonts w:ascii="Times New Roman" w:hAnsi="Times New Roman" w:cs="Times New Roman"/>
          <w:b/>
          <w:bCs/>
          <w:color w:val="66A6C0"/>
          <w:sz w:val="24"/>
          <w:szCs w:val="24"/>
        </w:rPr>
      </w:pPr>
      <w:r w:rsidRPr="0013416A">
        <w:rPr>
          <w:rFonts w:ascii="Times New Roman" w:hAnsi="Times New Roman" w:cs="Times New Roman"/>
          <w:b/>
          <w:bCs/>
          <w:color w:val="66A6C0"/>
          <w:sz w:val="24"/>
          <w:szCs w:val="24"/>
        </w:rPr>
        <w:t>Aspectos que han cambiado</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r w:rsidRPr="0013416A">
        <w:rPr>
          <w:rFonts w:ascii="Times New Roman" w:hAnsi="Times New Roman" w:cs="Times New Roman"/>
          <w:color w:val="000000"/>
          <w:sz w:val="24"/>
          <w:szCs w:val="24"/>
        </w:rPr>
        <w:t>Muchos aymara han dejado el altiplano y se han ido a vivir a las ciudades en búsqueda</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r w:rsidRPr="0013416A">
        <w:rPr>
          <w:rFonts w:ascii="Times New Roman" w:hAnsi="Times New Roman" w:cs="Times New Roman"/>
          <w:color w:val="000000"/>
          <w:sz w:val="24"/>
          <w:szCs w:val="24"/>
        </w:rPr>
        <w:t>de trabajo y para desarrollarse profesionalmente en diferentes áreas.</w:t>
      </w:r>
    </w:p>
    <w:p w:rsidR="00583A7E" w:rsidRPr="0013416A" w:rsidRDefault="00583A7E" w:rsidP="00583A7E">
      <w:pPr>
        <w:autoSpaceDE w:val="0"/>
        <w:autoSpaceDN w:val="0"/>
        <w:adjustRightInd w:val="0"/>
        <w:spacing w:after="0" w:line="240" w:lineRule="auto"/>
        <w:rPr>
          <w:rFonts w:ascii="Times New Roman" w:hAnsi="Times New Roman" w:cs="Times New Roman"/>
          <w:color w:val="000000"/>
          <w:sz w:val="24"/>
          <w:szCs w:val="24"/>
        </w:rPr>
      </w:pPr>
      <w:r w:rsidRPr="0013416A">
        <w:rPr>
          <w:rFonts w:ascii="Times New Roman" w:hAnsi="Times New Roman" w:cs="Times New Roman"/>
          <w:color w:val="000000"/>
          <w:sz w:val="24"/>
          <w:szCs w:val="24"/>
        </w:rPr>
        <w:t>También el uso de la lengua aymara ha disminuido aunque aún se mantiene activa.</w:t>
      </w:r>
    </w:p>
    <w:p w:rsidR="00583A7E" w:rsidRPr="0013416A" w:rsidRDefault="00583A7E" w:rsidP="00583A7E">
      <w:pPr>
        <w:pStyle w:val="Prrafodelista"/>
        <w:autoSpaceDE w:val="0"/>
        <w:autoSpaceDN w:val="0"/>
        <w:adjustRightInd w:val="0"/>
        <w:spacing w:after="0" w:line="240" w:lineRule="auto"/>
        <w:ind w:left="0"/>
        <w:rPr>
          <w:rFonts w:ascii="Times New Roman" w:hAnsi="Times New Roman" w:cs="Times New Roman"/>
          <w:color w:val="000000"/>
          <w:sz w:val="24"/>
          <w:szCs w:val="24"/>
        </w:rPr>
      </w:pPr>
      <w:r w:rsidRPr="0013416A">
        <w:rPr>
          <w:rFonts w:ascii="Times New Roman" w:hAnsi="Times New Roman" w:cs="Times New Roman"/>
          <w:color w:val="000000"/>
          <w:sz w:val="24"/>
          <w:szCs w:val="24"/>
        </w:rPr>
        <w:t>Muchos aymara usan hoy el español para comunicarse.</w:t>
      </w:r>
    </w:p>
    <w:p w:rsidR="00583A7E" w:rsidRPr="0013416A" w:rsidRDefault="00583A7E" w:rsidP="00583A7E">
      <w:pPr>
        <w:pStyle w:val="Prrafodelista"/>
        <w:autoSpaceDE w:val="0"/>
        <w:autoSpaceDN w:val="0"/>
        <w:adjustRightInd w:val="0"/>
        <w:spacing w:after="0" w:line="240" w:lineRule="auto"/>
        <w:ind w:left="0"/>
        <w:rPr>
          <w:rFonts w:ascii="Times New Roman" w:hAnsi="Times New Roman" w:cs="Times New Roman"/>
          <w:sz w:val="24"/>
          <w:szCs w:val="24"/>
        </w:rPr>
      </w:pPr>
      <w:r w:rsidRPr="0013416A">
        <w:rPr>
          <w:rFonts w:ascii="Times New Roman" w:hAnsi="Times New Roman" w:cs="Times New Roman"/>
          <w:noProof/>
          <w:sz w:val="24"/>
          <w:szCs w:val="24"/>
          <w:lang w:eastAsia="es-CL"/>
        </w:rPr>
        <w:lastRenderedPageBreak/>
        <w:drawing>
          <wp:inline distT="0" distB="0" distL="0" distR="0">
            <wp:extent cx="6371590" cy="5747385"/>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371590" cy="5747385"/>
                    </a:xfrm>
                    <a:prstGeom prst="rect">
                      <a:avLst/>
                    </a:prstGeom>
                    <a:noFill/>
                    <a:ln w="9525">
                      <a:noFill/>
                      <a:miter lim="800000"/>
                      <a:headEnd/>
                      <a:tailEnd/>
                    </a:ln>
                  </pic:spPr>
                </pic:pic>
              </a:graphicData>
            </a:graphic>
          </wp:inline>
        </w:drawing>
      </w:r>
    </w:p>
    <w:p w:rsidR="00583A7E" w:rsidRPr="0013416A" w:rsidRDefault="00583A7E" w:rsidP="00583A7E">
      <w:pPr>
        <w:rPr>
          <w:rFonts w:ascii="Times New Roman" w:hAnsi="Times New Roman" w:cs="Times New Roman"/>
          <w:sz w:val="24"/>
          <w:szCs w:val="24"/>
        </w:rPr>
      </w:pPr>
      <w:r w:rsidRPr="0013416A">
        <w:rPr>
          <w:rFonts w:ascii="Times New Roman" w:hAnsi="Times New Roman" w:cs="Times New Roman"/>
          <w:sz w:val="24"/>
          <w:szCs w:val="24"/>
        </w:rPr>
        <w:br w:type="page"/>
      </w:r>
      <w:bookmarkStart w:id="0" w:name="_GoBack"/>
      <w:bookmarkEnd w:id="0"/>
    </w:p>
    <w:sectPr w:rsidR="00583A7E" w:rsidRPr="0013416A" w:rsidSect="003260B9">
      <w:headerReference w:type="default" r:id="rId15"/>
      <w:pgSz w:w="12240" w:h="20160" w:code="5"/>
      <w:pgMar w:top="568" w:right="758" w:bottom="141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0A" w:rsidRDefault="00F5460A" w:rsidP="00977FAB">
      <w:pPr>
        <w:spacing w:after="0" w:line="240" w:lineRule="auto"/>
      </w:pPr>
      <w:r>
        <w:separator/>
      </w:r>
    </w:p>
  </w:endnote>
  <w:endnote w:type="continuationSeparator" w:id="0">
    <w:p w:rsidR="00F5460A" w:rsidRDefault="00F5460A" w:rsidP="0097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0A" w:rsidRDefault="00F5460A" w:rsidP="00977FAB">
      <w:pPr>
        <w:spacing w:after="0" w:line="240" w:lineRule="auto"/>
      </w:pPr>
      <w:r>
        <w:separator/>
      </w:r>
    </w:p>
  </w:footnote>
  <w:footnote w:type="continuationSeparator" w:id="0">
    <w:p w:rsidR="00F5460A" w:rsidRDefault="00F5460A" w:rsidP="00977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76B" w:rsidRDefault="00204D69">
    <w:pPr>
      <w:pStyle w:val="Encabezado"/>
    </w:pP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5066665</wp:posOffset>
              </wp:positionH>
              <wp:positionV relativeFrom="paragraph">
                <wp:posOffset>-360045</wp:posOffset>
              </wp:positionV>
              <wp:extent cx="2335530" cy="655955"/>
              <wp:effectExtent l="8890" t="11430" r="8255" b="889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5530" cy="655955"/>
                      </a:xfrm>
                      <a:prstGeom prst="roundRect">
                        <a:avLst>
                          <a:gd name="adj" fmla="val 16667"/>
                        </a:avLst>
                      </a:prstGeom>
                      <a:solidFill>
                        <a:srgbClr val="FFFFFF"/>
                      </a:solidFill>
                      <a:ln w="9525">
                        <a:solidFill>
                          <a:srgbClr val="000000"/>
                        </a:solidFill>
                        <a:round/>
                        <a:headEnd/>
                        <a:tailEnd/>
                      </a:ln>
                    </wps:spPr>
                    <wps:txbx>
                      <w:txbxContent>
                        <w:p w:rsidR="0092076B" w:rsidRDefault="0092076B" w:rsidP="0092076B">
                          <w:pPr>
                            <w:spacing w:after="0" w:line="240" w:lineRule="auto"/>
                            <w:rPr>
                              <w:lang w:val="es-MX"/>
                            </w:rPr>
                          </w:pPr>
                          <w:r>
                            <w:rPr>
                              <w:lang w:val="es-MX"/>
                            </w:rPr>
                            <w:t>Profesora: Tamara Lazcano</w:t>
                          </w:r>
                        </w:p>
                        <w:p w:rsidR="0092076B" w:rsidRDefault="0092076B" w:rsidP="0092076B">
                          <w:pPr>
                            <w:spacing w:after="0" w:line="240" w:lineRule="auto"/>
                            <w:rPr>
                              <w:lang w:val="es-MX"/>
                            </w:rPr>
                          </w:pPr>
                          <w:r>
                            <w:rPr>
                              <w:lang w:val="es-MX"/>
                            </w:rPr>
                            <w:t>Historia Geo y Ciencias Sociales</w:t>
                          </w:r>
                        </w:p>
                        <w:p w:rsidR="0092076B" w:rsidRPr="0092076B" w:rsidRDefault="0092076B" w:rsidP="0092076B">
                          <w:pPr>
                            <w:spacing w:after="0" w:line="240" w:lineRule="auto"/>
                            <w:rPr>
                              <w:lang w:val="es-MX"/>
                            </w:rPr>
                          </w:pPr>
                          <w:r>
                            <w:rPr>
                              <w:lang w:val="es-MX"/>
                            </w:rPr>
                            <w:t>2°Básico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398.95pt;margin-top:-28.35pt;width:183.9pt;height:5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">
              <v:textbox>
                <w:txbxContent>
                  <w:p w:rsidR="0092076B" w:rsidRDefault="0092076B" w:rsidP="0092076B">
                    <w:pPr>
                      <w:spacing w:after="0" w:line="240" w:lineRule="auto"/>
                      <w:rPr>
                        <w:lang w:val="es-MX"/>
                      </w:rPr>
                    </w:pPr>
                    <w:r>
                      <w:rPr>
                        <w:lang w:val="es-MX"/>
                      </w:rPr>
                      <w:t>Profesora: Tamara Lazcano</w:t>
                    </w:r>
                  </w:p>
                  <w:p w:rsidR="0092076B" w:rsidRDefault="0092076B" w:rsidP="0092076B">
                    <w:pPr>
                      <w:spacing w:after="0" w:line="240" w:lineRule="auto"/>
                      <w:rPr>
                        <w:lang w:val="es-MX"/>
                      </w:rPr>
                    </w:pPr>
                    <w:r>
                      <w:rPr>
                        <w:lang w:val="es-MX"/>
                      </w:rPr>
                      <w:t>Historia Geo y Ciencias Sociales</w:t>
                    </w:r>
                  </w:p>
                  <w:p w:rsidR="0092076B" w:rsidRPr="0092076B" w:rsidRDefault="0092076B" w:rsidP="0092076B">
                    <w:pPr>
                      <w:spacing w:after="0" w:line="240" w:lineRule="auto"/>
                      <w:rPr>
                        <w:lang w:val="es-MX"/>
                      </w:rPr>
                    </w:pPr>
                    <w:r>
                      <w:rPr>
                        <w:lang w:val="es-MX"/>
                      </w:rPr>
                      <w:t>2°Básico A</w:t>
                    </w:r>
                  </w:p>
                </w:txbxContent>
              </v:textbox>
            </v:roundrect>
          </w:pict>
        </mc:Fallback>
      </mc:AlternateContent>
    </w:r>
    <w:r w:rsidR="0092076B">
      <w:rPr>
        <w:noProof/>
        <w:lang w:eastAsia="es-CL"/>
      </w:rPr>
      <w:drawing>
        <wp:anchor distT="0" distB="0" distL="114300" distR="114300" simplePos="0" relativeHeight="251659264" behindDoc="0" locked="0" layoutInCell="1" allowOverlap="1">
          <wp:simplePos x="0" y="0"/>
          <wp:positionH relativeFrom="column">
            <wp:posOffset>-142240</wp:posOffset>
          </wp:positionH>
          <wp:positionV relativeFrom="paragraph">
            <wp:posOffset>-231140</wp:posOffset>
          </wp:positionV>
          <wp:extent cx="1429385" cy="377190"/>
          <wp:effectExtent l="19050" t="0" r="0" b="0"/>
          <wp:wrapTight wrapText="bothSides">
            <wp:wrapPolygon edited="0">
              <wp:start x="-288" y="0"/>
              <wp:lineTo x="0" y="17455"/>
              <wp:lineTo x="1439" y="20727"/>
              <wp:lineTo x="21590" y="20727"/>
              <wp:lineTo x="21590" y="0"/>
              <wp:lineTo x="-288" y="0"/>
            </wp:wrapPolygon>
          </wp:wrapTight>
          <wp:docPr id="1" name="Imagen 2" descr="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ito"/>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429385" cy="377190"/>
                  </a:xfrm>
                  <a:prstGeom prst="rect">
                    <a:avLst/>
                  </a:prstGeom>
                  <a:noFill/>
                </pic:spPr>
              </pic:pic>
            </a:graphicData>
          </a:graphic>
        </wp:anchor>
      </w:drawing>
    </w:r>
  </w:p>
  <w:p w:rsidR="00977FAB" w:rsidRDefault="00977F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47EE4"/>
    <w:multiLevelType w:val="hybridMultilevel"/>
    <w:tmpl w:val="DFB84BC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3640473"/>
    <w:multiLevelType w:val="hybridMultilevel"/>
    <w:tmpl w:val="C7A6E4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0B9"/>
    <w:rsid w:val="00000124"/>
    <w:rsid w:val="00040253"/>
    <w:rsid w:val="0018292D"/>
    <w:rsid w:val="00204D69"/>
    <w:rsid w:val="002C4CAA"/>
    <w:rsid w:val="003260B9"/>
    <w:rsid w:val="003A7311"/>
    <w:rsid w:val="003D297E"/>
    <w:rsid w:val="004109EE"/>
    <w:rsid w:val="00583A7E"/>
    <w:rsid w:val="005874DB"/>
    <w:rsid w:val="005E2DA9"/>
    <w:rsid w:val="00605E6A"/>
    <w:rsid w:val="00614678"/>
    <w:rsid w:val="00770922"/>
    <w:rsid w:val="00790ADF"/>
    <w:rsid w:val="00792D2C"/>
    <w:rsid w:val="008F5A38"/>
    <w:rsid w:val="00902652"/>
    <w:rsid w:val="00915C05"/>
    <w:rsid w:val="0092076B"/>
    <w:rsid w:val="009513D2"/>
    <w:rsid w:val="00977FAB"/>
    <w:rsid w:val="00AB7CE5"/>
    <w:rsid w:val="00B4597C"/>
    <w:rsid w:val="00C2336E"/>
    <w:rsid w:val="00C82907"/>
    <w:rsid w:val="00CA3011"/>
    <w:rsid w:val="00CC3580"/>
    <w:rsid w:val="00CE7B36"/>
    <w:rsid w:val="00E13176"/>
    <w:rsid w:val="00EF1486"/>
    <w:rsid w:val="00F51237"/>
    <w:rsid w:val="00F5460A"/>
    <w:rsid w:val="00F77907"/>
    <w:rsid w:val="00FF09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64D5A5-8E7A-4640-B69E-796C226C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9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77F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77FAB"/>
  </w:style>
  <w:style w:type="paragraph" w:styleId="Piedepgina">
    <w:name w:val="footer"/>
    <w:basedOn w:val="Normal"/>
    <w:link w:val="PiedepginaCar"/>
    <w:uiPriority w:val="99"/>
    <w:semiHidden/>
    <w:unhideWhenUsed/>
    <w:rsid w:val="00977F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77FAB"/>
  </w:style>
  <w:style w:type="character" w:styleId="Textoennegrita">
    <w:name w:val="Strong"/>
    <w:basedOn w:val="Fuentedeprrafopredeter"/>
    <w:uiPriority w:val="22"/>
    <w:qFormat/>
    <w:rsid w:val="00CA3011"/>
    <w:rPr>
      <w:b/>
      <w:bCs/>
    </w:rPr>
  </w:style>
  <w:style w:type="paragraph" w:styleId="Prrafodelista">
    <w:name w:val="List Paragraph"/>
    <w:basedOn w:val="Normal"/>
    <w:uiPriority w:val="34"/>
    <w:qFormat/>
    <w:rsid w:val="00583A7E"/>
    <w:pPr>
      <w:ind w:left="720"/>
      <w:contextualSpacing/>
    </w:pPr>
  </w:style>
  <w:style w:type="paragraph" w:styleId="Textodeglobo">
    <w:name w:val="Balloon Text"/>
    <w:basedOn w:val="Normal"/>
    <w:link w:val="TextodegloboCar"/>
    <w:uiPriority w:val="99"/>
    <w:semiHidden/>
    <w:unhideWhenUsed/>
    <w:rsid w:val="00583A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A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1474</Words>
  <Characters>8109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PC_11</cp:lastModifiedBy>
  <cp:revision>3</cp:revision>
  <dcterms:created xsi:type="dcterms:W3CDTF">2020-08-31T17:25:00Z</dcterms:created>
  <dcterms:modified xsi:type="dcterms:W3CDTF">2020-08-31T17:25:00Z</dcterms:modified>
</cp:coreProperties>
</file>