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F" w:rsidRPr="004875E7" w:rsidRDefault="0066498F" w:rsidP="0066498F">
      <w:pPr>
        <w:rPr>
          <w:rFonts w:ascii="Comic Sans MS" w:hAnsi="Comic Sans MS"/>
          <w:b/>
          <w:u w:val="single"/>
        </w:rPr>
      </w:pPr>
      <w:r w:rsidRPr="00C61060">
        <w:rPr>
          <w:rFonts w:ascii="Comic Sans MS" w:eastAsia="Calibri" w:hAnsi="Comic Sans MS"/>
          <w:b/>
          <w:noProof/>
          <w:sz w:val="36"/>
          <w:szCs w:val="36"/>
          <w:lang w:eastAsia="es-CL"/>
        </w:rPr>
        <w:drawing>
          <wp:inline distT="0" distB="0" distL="0" distR="0" wp14:anchorId="7F1127D1" wp14:editId="50317389">
            <wp:extent cx="1438275" cy="466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6E" w:rsidRPr="004875E7" w:rsidRDefault="009D42DB" w:rsidP="0066498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316229</wp:posOffset>
                </wp:positionV>
                <wp:extent cx="6045200" cy="1104900"/>
                <wp:effectExtent l="0" t="0" r="127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8D6" w:rsidRDefault="009D42DB" w:rsidP="009D42DB">
                            <w:r>
                              <w:t>Comprender, comparar y evaluar textos orales y audiovisuales tales como exposiciones, discursos, documentales, noticias, reportajes,  mitos etc.</w:t>
                            </w:r>
                          </w:p>
                          <w:p w:rsidR="009D42DB" w:rsidRDefault="009D42DB" w:rsidP="009D42DB">
                            <w:r>
                              <w:t>Aplicar estrategias de comprensión de acuerdo con sus propósitos de lectura: • resumir • formular preguntas • analizar los distintos tipos de relaciones que establecen las imágenes o el sonido con el texto escrito (en textos multimodales)</w:t>
                            </w:r>
                          </w:p>
                          <w:p w:rsidR="009D42DB" w:rsidRDefault="009D42DB" w:rsidP="009D42DB"/>
                          <w:p w:rsidR="009D42DB" w:rsidRDefault="009D42DB" w:rsidP="009D42DB"/>
                          <w:p w:rsidR="009D42DB" w:rsidRDefault="009D42DB" w:rsidP="009D42DB"/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24.9pt;width:476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" fillcolor="white [3201]" strokecolor="#70ad47 [3209]" strokeweight="1pt">
                <v:textbox>
                  <w:txbxContent>
                    <w:p w:rsidR="00CC78D6" w:rsidRDefault="009D42DB" w:rsidP="009D42DB">
                      <w:r>
                        <w:t xml:space="preserve">Comprender, comparar y evaluar textos orales y audiovisuales tales como exposiciones, discursos, documentales, noticias, reportajes, </w:t>
                      </w:r>
                      <w:r>
                        <w:t xml:space="preserve"> mitos etc.</w:t>
                      </w:r>
                    </w:p>
                    <w:p w:rsidR="009D42DB" w:rsidRDefault="009D42DB" w:rsidP="009D42DB">
                      <w:r>
                        <w:t>Aplicar estrategias de comprensión de acuerdo con sus propósitos de lectura: • resumir • formular preguntas • analizar los distintos tipos de relaciones que establecen las imágenes o el sonido con el texto escrito (en textos multimodales)</w:t>
                      </w:r>
                    </w:p>
                    <w:p w:rsidR="009D42DB" w:rsidRDefault="009D42DB" w:rsidP="009D42DB"/>
                    <w:p w:rsidR="009D42DB" w:rsidRDefault="009D42DB" w:rsidP="009D42DB"/>
                    <w:p w:rsidR="009D42DB" w:rsidRDefault="009D42DB" w:rsidP="009D42DB"/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  <w:p w:rsidR="00CC78D6" w:rsidRDefault="00CC78D6" w:rsidP="00CC78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6A80">
        <w:rPr>
          <w:rFonts w:ascii="Comic Sans MS" w:hAnsi="Comic Sans MS"/>
          <w:b/>
          <w:u w:val="single"/>
        </w:rPr>
        <w:t>INSTRUCCIONES DE TRABAJO 7</w:t>
      </w:r>
      <w:r w:rsidR="00E706F6" w:rsidRPr="004875E7">
        <w:rPr>
          <w:rFonts w:ascii="Comic Sans MS" w:hAnsi="Comic Sans MS"/>
          <w:b/>
          <w:u w:val="single"/>
        </w:rPr>
        <w:t>° AÑOS</w:t>
      </w:r>
    </w:p>
    <w:p w:rsidR="00E706F6" w:rsidRPr="004875E7" w:rsidRDefault="00E706F6" w:rsidP="0066498F">
      <w:pPr>
        <w:jc w:val="center"/>
        <w:rPr>
          <w:rFonts w:ascii="Comic Sans MS" w:hAnsi="Comic Sans MS"/>
          <w:b/>
        </w:rPr>
      </w:pPr>
    </w:p>
    <w:p w:rsidR="008F6A80" w:rsidRDefault="008F6A80" w:rsidP="00EB267F">
      <w:pPr>
        <w:rPr>
          <w:rFonts w:ascii="Comic Sans MS" w:hAnsi="Comic Sans MS"/>
        </w:rPr>
      </w:pPr>
    </w:p>
    <w:p w:rsidR="009D42DB" w:rsidRDefault="009D42DB" w:rsidP="00EB267F">
      <w:pPr>
        <w:rPr>
          <w:rFonts w:ascii="Comic Sans MS" w:hAnsi="Comic Sans MS"/>
          <w:u w:val="single"/>
        </w:rPr>
      </w:pPr>
    </w:p>
    <w:p w:rsidR="009D42DB" w:rsidRDefault="009D42DB" w:rsidP="00EB267F">
      <w:pPr>
        <w:rPr>
          <w:rFonts w:ascii="Comic Sans MS" w:hAnsi="Comic Sans MS"/>
          <w:u w:val="single"/>
        </w:rPr>
      </w:pPr>
    </w:p>
    <w:p w:rsidR="00CC78D6" w:rsidRDefault="00CC78D6" w:rsidP="00EB267F">
      <w:pPr>
        <w:rPr>
          <w:rFonts w:ascii="Comic Sans MS" w:hAnsi="Comic Sans MS"/>
          <w:u w:val="single"/>
        </w:rPr>
      </w:pPr>
      <w:r w:rsidRPr="00CC78D6">
        <w:rPr>
          <w:rFonts w:ascii="Comic Sans MS" w:hAnsi="Comic Sans MS"/>
          <w:u w:val="single"/>
        </w:rPr>
        <w:t>ACTIVIDADES</w:t>
      </w:r>
    </w:p>
    <w:p w:rsidR="005D1A83" w:rsidRDefault="00EB267F" w:rsidP="005D1A83">
      <w:pPr>
        <w:jc w:val="both"/>
        <w:rPr>
          <w:rFonts w:ascii="Comic Sans MS" w:hAnsi="Comic Sans MS" w:cstheme="minorHAnsi"/>
          <w:sz w:val="20"/>
          <w:szCs w:val="20"/>
        </w:rPr>
      </w:pPr>
      <w:r w:rsidRPr="00214906">
        <w:rPr>
          <w:rFonts w:ascii="Comic Sans MS" w:hAnsi="Comic Sans MS"/>
          <w:b/>
        </w:rPr>
        <w:t>I</w:t>
      </w:r>
      <w:r w:rsidRPr="004875E7">
        <w:rPr>
          <w:rFonts w:ascii="Comic Sans MS" w:hAnsi="Comic Sans MS"/>
        </w:rPr>
        <w:t>.-</w:t>
      </w:r>
      <w:r w:rsidR="005D1A83" w:rsidRPr="005D1A83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5D1A83">
        <w:rPr>
          <w:rFonts w:ascii="Comic Sans MS" w:hAnsi="Comic Sans MS" w:cstheme="minorHAnsi"/>
          <w:sz w:val="20"/>
          <w:szCs w:val="20"/>
        </w:rPr>
        <w:t>Realiza las tareas asignadas en la plataforma webclass en relación a: Los mitos y la historia y ¿que son los mitos?</w:t>
      </w:r>
    </w:p>
    <w:p w:rsidR="005650E3" w:rsidRDefault="005650E3" w:rsidP="00EB267F">
      <w:pPr>
        <w:rPr>
          <w:rFonts w:ascii="Comic Sans MS" w:hAnsi="Comic Sans MS"/>
        </w:rPr>
      </w:pPr>
      <w:r w:rsidRPr="005650E3">
        <w:rPr>
          <w:rFonts w:ascii="Comic Sans MS" w:hAnsi="Comic Sans MS"/>
        </w:rPr>
        <w:t>Lee e</w:t>
      </w:r>
      <w:r w:rsidR="002F007B">
        <w:rPr>
          <w:rFonts w:ascii="Comic Sans MS" w:hAnsi="Comic Sans MS"/>
        </w:rPr>
        <w:t>l text</w:t>
      </w:r>
      <w:r w:rsidR="003C7AB4">
        <w:rPr>
          <w:rFonts w:ascii="Comic Sans MS" w:hAnsi="Comic Sans MS"/>
        </w:rPr>
        <w:t>o</w:t>
      </w:r>
      <w:r w:rsidR="000955D5">
        <w:rPr>
          <w:rFonts w:ascii="Comic Sans MS" w:hAnsi="Comic Sans MS"/>
        </w:rPr>
        <w:t xml:space="preserve"> </w:t>
      </w:r>
      <w:r w:rsidR="003642F5">
        <w:rPr>
          <w:rFonts w:ascii="Comic Sans MS" w:hAnsi="Comic Sans MS"/>
        </w:rPr>
        <w:t>“Puerto Montt esta temblado” de tu libro escolar</w:t>
      </w:r>
      <w:r w:rsidR="003C7AB4">
        <w:rPr>
          <w:rFonts w:ascii="Comic Sans MS" w:hAnsi="Comic Sans MS"/>
        </w:rPr>
        <w:t xml:space="preserve"> la </w:t>
      </w:r>
      <w:r w:rsidR="00267BCB">
        <w:rPr>
          <w:rFonts w:ascii="Comic Sans MS" w:hAnsi="Comic Sans MS"/>
        </w:rPr>
        <w:t>pág.</w:t>
      </w:r>
      <w:r w:rsidR="000955D5">
        <w:rPr>
          <w:rFonts w:ascii="Comic Sans MS" w:hAnsi="Comic Sans MS"/>
        </w:rPr>
        <w:t xml:space="preserve"> 1</w:t>
      </w:r>
      <w:r w:rsidR="003642F5">
        <w:rPr>
          <w:rFonts w:ascii="Comic Sans MS" w:hAnsi="Comic Sans MS"/>
        </w:rPr>
        <w:t>50 a la 152</w:t>
      </w:r>
      <w:r w:rsidR="003C7AB4">
        <w:rPr>
          <w:rFonts w:ascii="Comic Sans MS" w:hAnsi="Comic Sans MS"/>
        </w:rPr>
        <w:t>.</w:t>
      </w:r>
      <w:r w:rsidR="003642F5">
        <w:rPr>
          <w:rFonts w:ascii="Comic Sans MS" w:hAnsi="Comic Sans MS"/>
        </w:rPr>
        <w:t xml:space="preserve"> Y luego realiza en tu cuaderno la actividad de la pág.152 y 153 </w:t>
      </w:r>
    </w:p>
    <w:p w:rsidR="003642F5" w:rsidRPr="00B56B79" w:rsidRDefault="005650E3" w:rsidP="003642F5">
      <w:pPr>
        <w:jc w:val="both"/>
        <w:rPr>
          <w:rFonts w:ascii="Comic Sans MS" w:hAnsi="Comic Sans MS" w:cstheme="minorHAnsi"/>
          <w:sz w:val="20"/>
          <w:szCs w:val="20"/>
        </w:rPr>
      </w:pPr>
      <w:r w:rsidRPr="00214906">
        <w:rPr>
          <w:rFonts w:ascii="Comic Sans MS" w:hAnsi="Comic Sans MS"/>
          <w:b/>
        </w:rPr>
        <w:t>II</w:t>
      </w:r>
      <w:r>
        <w:rPr>
          <w:rFonts w:ascii="Comic Sans MS" w:hAnsi="Comic Sans MS"/>
        </w:rPr>
        <w:t>.-</w:t>
      </w:r>
      <w:r w:rsidR="003642F5" w:rsidRPr="00B56B79">
        <w:rPr>
          <w:rFonts w:ascii="Comic Sans MS" w:hAnsi="Comic Sans MS" w:cstheme="minorHAnsi"/>
          <w:sz w:val="20"/>
          <w:szCs w:val="20"/>
        </w:rPr>
        <w:t xml:space="preserve"> Realiza la lectura completaría d</w:t>
      </w:r>
      <w:r w:rsidR="003642F5">
        <w:rPr>
          <w:rFonts w:ascii="Comic Sans MS" w:hAnsi="Comic Sans MS" w:cstheme="minorHAnsi"/>
          <w:sz w:val="20"/>
          <w:szCs w:val="20"/>
        </w:rPr>
        <w:t>el libro “Prohibido tener 14</w:t>
      </w:r>
      <w:r w:rsidR="003642F5" w:rsidRPr="00B56B79">
        <w:rPr>
          <w:rFonts w:ascii="Comic Sans MS" w:hAnsi="Comic Sans MS" w:cstheme="minorHAnsi"/>
          <w:sz w:val="20"/>
          <w:szCs w:val="20"/>
        </w:rPr>
        <w:t>”. La evaluación de esta lectura se realizara a través de la plataforma virtual webclass. La fecha para dicha evaluación se re</w:t>
      </w:r>
      <w:r w:rsidR="003642F5">
        <w:rPr>
          <w:rFonts w:ascii="Comic Sans MS" w:hAnsi="Comic Sans MS" w:cstheme="minorHAnsi"/>
          <w:sz w:val="20"/>
          <w:szCs w:val="20"/>
        </w:rPr>
        <w:t>alizará  el miércoles 28 de octubre</w:t>
      </w:r>
      <w:r w:rsidR="003642F5" w:rsidRPr="00B56B79">
        <w:rPr>
          <w:rFonts w:ascii="Comic Sans MS" w:hAnsi="Comic Sans MS" w:cstheme="minorHAnsi"/>
          <w:sz w:val="20"/>
          <w:szCs w:val="20"/>
        </w:rPr>
        <w:t>. Recuerda que la lectura complementaria se encuentra disponible en la plataforma Webclass.</w:t>
      </w:r>
    </w:p>
    <w:p w:rsidR="003642F5" w:rsidRDefault="003642F5" w:rsidP="003642F5">
      <w:pPr>
        <w:jc w:val="both"/>
        <w:rPr>
          <w:rFonts w:ascii="Comic Sans MS" w:hAnsi="Comic Sans MS" w:cstheme="minorHAnsi"/>
          <w:b/>
          <w:i/>
          <w:sz w:val="20"/>
          <w:szCs w:val="20"/>
        </w:rPr>
      </w:pPr>
      <w:r w:rsidRPr="00B56B79">
        <w:rPr>
          <w:rFonts w:ascii="Comic Sans MS" w:hAnsi="Comic Sans MS" w:cstheme="minorHAnsi"/>
          <w:b/>
          <w:i/>
          <w:sz w:val="20"/>
          <w:szCs w:val="20"/>
        </w:rPr>
        <w:t>Todos los PPT serán trabajadas en clases virtuales y a partir de ahí se puedan resolver las guías sin mayor problema, además se enviaran al correo de cada curso.</w:t>
      </w:r>
    </w:p>
    <w:p w:rsidR="001B6E48" w:rsidRDefault="001B6E48" w:rsidP="001B6E48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CUANDO TENGAS LISTA LA ACTIVIDAD, SACA UNA FOTO Y ENVIALA AL CORREO vivianaocaranza22@gmail.com</w:t>
      </w:r>
    </w:p>
    <w:p w:rsidR="001B6E48" w:rsidRPr="00B56B79" w:rsidRDefault="001B6E48" w:rsidP="003642F5">
      <w:pPr>
        <w:jc w:val="both"/>
        <w:rPr>
          <w:rFonts w:ascii="Comic Sans MS" w:hAnsi="Comic Sans MS" w:cstheme="minorHAnsi"/>
          <w:b/>
          <w:i/>
          <w:sz w:val="20"/>
          <w:szCs w:val="20"/>
        </w:rPr>
      </w:pPr>
      <w:bookmarkStart w:id="0" w:name="_GoBack"/>
      <w:bookmarkEnd w:id="0"/>
    </w:p>
    <w:p w:rsidR="003642F5" w:rsidRDefault="003642F5" w:rsidP="003642F5">
      <w:pPr>
        <w:spacing w:after="0" w:line="240" w:lineRule="auto"/>
        <w:jc w:val="right"/>
        <w:rPr>
          <w:rFonts w:ascii="Comic Sans MS" w:hAnsi="Comic Sans MS" w:cstheme="minorHAnsi"/>
          <w:i/>
          <w:sz w:val="20"/>
          <w:szCs w:val="20"/>
        </w:rPr>
      </w:pPr>
      <w:r w:rsidRPr="00B56B79">
        <w:rPr>
          <w:rFonts w:ascii="Comic Sans MS" w:hAnsi="Comic Sans MS" w:cstheme="minorHAnsi"/>
          <w:i/>
          <w:sz w:val="20"/>
          <w:szCs w:val="20"/>
        </w:rPr>
        <w:t xml:space="preserve">Profesora; Viviana </w:t>
      </w:r>
      <w:proofErr w:type="spellStart"/>
      <w:r w:rsidRPr="00B56B79">
        <w:rPr>
          <w:rFonts w:ascii="Comic Sans MS" w:hAnsi="Comic Sans MS" w:cstheme="minorHAnsi"/>
          <w:i/>
          <w:sz w:val="20"/>
          <w:szCs w:val="20"/>
        </w:rPr>
        <w:t>Ocaranza</w:t>
      </w:r>
      <w:proofErr w:type="spellEnd"/>
    </w:p>
    <w:p w:rsidR="003642F5" w:rsidRPr="00B56B79" w:rsidRDefault="003642F5" w:rsidP="003642F5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B56B79">
        <w:rPr>
          <w:rFonts w:ascii="Comic Sans MS" w:hAnsi="Comic Sans MS" w:cstheme="minorHAnsi"/>
          <w:i/>
          <w:sz w:val="20"/>
          <w:szCs w:val="20"/>
        </w:rPr>
        <w:t>Lengua y Literatura</w:t>
      </w:r>
    </w:p>
    <w:p w:rsidR="00EB267F" w:rsidRDefault="00EB267F" w:rsidP="00EB267F">
      <w:pPr>
        <w:rPr>
          <w:rFonts w:ascii="Comic Sans MS" w:hAnsi="Comic Sans MS"/>
        </w:rPr>
      </w:pPr>
    </w:p>
    <w:p w:rsidR="008F6A80" w:rsidRDefault="00DA271F" w:rsidP="005650E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.</w:t>
      </w:r>
    </w:p>
    <w:p w:rsidR="005D1A83" w:rsidRDefault="005D1A83" w:rsidP="005650E3">
      <w:pPr>
        <w:spacing w:after="0"/>
        <w:rPr>
          <w:rFonts w:ascii="Comic Sans MS" w:hAnsi="Comic Sans MS"/>
        </w:rPr>
      </w:pPr>
    </w:p>
    <w:p w:rsidR="00274AAC" w:rsidRDefault="00274AAC" w:rsidP="005650E3">
      <w:pPr>
        <w:spacing w:after="0"/>
        <w:rPr>
          <w:rFonts w:ascii="Comic Sans MS" w:hAnsi="Comic Sans MS"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9D42DB" w:rsidRDefault="009D42DB" w:rsidP="00EA034F">
      <w:pPr>
        <w:rPr>
          <w:rFonts w:ascii="Comic Sans MS" w:hAnsi="Comic Sans MS"/>
          <w:b/>
          <w:i/>
        </w:rPr>
      </w:pPr>
    </w:p>
    <w:p w:rsidR="001041D8" w:rsidRPr="004875E7" w:rsidRDefault="001041D8" w:rsidP="00274AAC">
      <w:pPr>
        <w:spacing w:after="0" w:line="240" w:lineRule="auto"/>
        <w:jc w:val="right"/>
        <w:rPr>
          <w:rFonts w:ascii="Comic Sans MS" w:hAnsi="Comic Sans MS"/>
        </w:rPr>
      </w:pPr>
    </w:p>
    <w:sectPr w:rsidR="001041D8" w:rsidRPr="00487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E93"/>
    <w:multiLevelType w:val="hybridMultilevel"/>
    <w:tmpl w:val="4ACA8E10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1289"/>
    <w:multiLevelType w:val="hybridMultilevel"/>
    <w:tmpl w:val="66C28562"/>
    <w:lvl w:ilvl="0" w:tplc="9F529EAC">
      <w:start w:val="1"/>
      <w:numFmt w:val="bullet"/>
      <w:lvlText w:val=""/>
      <w:lvlJc w:val="left"/>
      <w:pPr>
        <w:ind w:left="432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21429D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78B4B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287C5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22B50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20CD3C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5E8D3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F5CD8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1AFB3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46DC7"/>
    <w:multiLevelType w:val="hybridMultilevel"/>
    <w:tmpl w:val="75164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1996"/>
    <w:multiLevelType w:val="hybridMultilevel"/>
    <w:tmpl w:val="A74EF84A"/>
    <w:lvl w:ilvl="0" w:tplc="F89C09F4">
      <w:numFmt w:val="bullet"/>
      <w:lvlText w:val="•"/>
      <w:lvlJc w:val="left"/>
      <w:pPr>
        <w:ind w:left="316" w:hanging="174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5120CB9E">
      <w:numFmt w:val="bullet"/>
      <w:lvlText w:val="•"/>
      <w:lvlJc w:val="left"/>
      <w:pPr>
        <w:ind w:left="1050" w:hanging="174"/>
      </w:pPr>
      <w:rPr>
        <w:rFonts w:hint="default"/>
        <w:lang w:val="es-ES" w:eastAsia="en-US" w:bidi="ar-SA"/>
      </w:rPr>
    </w:lvl>
    <w:lvl w:ilvl="2" w:tplc="25966AD4">
      <w:numFmt w:val="bullet"/>
      <w:lvlText w:val="•"/>
      <w:lvlJc w:val="left"/>
      <w:pPr>
        <w:ind w:left="1788" w:hanging="174"/>
      </w:pPr>
      <w:rPr>
        <w:rFonts w:hint="default"/>
        <w:lang w:val="es-ES" w:eastAsia="en-US" w:bidi="ar-SA"/>
      </w:rPr>
    </w:lvl>
    <w:lvl w:ilvl="3" w:tplc="C90ECB0C">
      <w:numFmt w:val="bullet"/>
      <w:lvlText w:val="•"/>
      <w:lvlJc w:val="left"/>
      <w:pPr>
        <w:ind w:left="2526" w:hanging="174"/>
      </w:pPr>
      <w:rPr>
        <w:rFonts w:hint="default"/>
        <w:lang w:val="es-ES" w:eastAsia="en-US" w:bidi="ar-SA"/>
      </w:rPr>
    </w:lvl>
    <w:lvl w:ilvl="4" w:tplc="35A68402">
      <w:numFmt w:val="bullet"/>
      <w:lvlText w:val="•"/>
      <w:lvlJc w:val="left"/>
      <w:pPr>
        <w:ind w:left="3264" w:hanging="174"/>
      </w:pPr>
      <w:rPr>
        <w:rFonts w:hint="default"/>
        <w:lang w:val="es-ES" w:eastAsia="en-US" w:bidi="ar-SA"/>
      </w:rPr>
    </w:lvl>
    <w:lvl w:ilvl="5" w:tplc="A566E1EA">
      <w:numFmt w:val="bullet"/>
      <w:lvlText w:val="•"/>
      <w:lvlJc w:val="left"/>
      <w:pPr>
        <w:ind w:left="4002" w:hanging="174"/>
      </w:pPr>
      <w:rPr>
        <w:rFonts w:hint="default"/>
        <w:lang w:val="es-ES" w:eastAsia="en-US" w:bidi="ar-SA"/>
      </w:rPr>
    </w:lvl>
    <w:lvl w:ilvl="6" w:tplc="5C00DEEC">
      <w:numFmt w:val="bullet"/>
      <w:lvlText w:val="•"/>
      <w:lvlJc w:val="left"/>
      <w:pPr>
        <w:ind w:left="4740" w:hanging="174"/>
      </w:pPr>
      <w:rPr>
        <w:rFonts w:hint="default"/>
        <w:lang w:val="es-ES" w:eastAsia="en-US" w:bidi="ar-SA"/>
      </w:rPr>
    </w:lvl>
    <w:lvl w:ilvl="7" w:tplc="9D60150E">
      <w:numFmt w:val="bullet"/>
      <w:lvlText w:val="•"/>
      <w:lvlJc w:val="left"/>
      <w:pPr>
        <w:ind w:left="5478" w:hanging="174"/>
      </w:pPr>
      <w:rPr>
        <w:rFonts w:hint="default"/>
        <w:lang w:val="es-ES" w:eastAsia="en-US" w:bidi="ar-SA"/>
      </w:rPr>
    </w:lvl>
    <w:lvl w:ilvl="8" w:tplc="29367938">
      <w:numFmt w:val="bullet"/>
      <w:lvlText w:val="•"/>
      <w:lvlJc w:val="left"/>
      <w:pPr>
        <w:ind w:left="6216" w:hanging="17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0955D5"/>
    <w:rsid w:val="000B5486"/>
    <w:rsid w:val="001041D8"/>
    <w:rsid w:val="001B6E48"/>
    <w:rsid w:val="00214906"/>
    <w:rsid w:val="00267BCB"/>
    <w:rsid w:val="00274AAC"/>
    <w:rsid w:val="0028450E"/>
    <w:rsid w:val="002B1D3E"/>
    <w:rsid w:val="002D1138"/>
    <w:rsid w:val="002F007B"/>
    <w:rsid w:val="003642F5"/>
    <w:rsid w:val="003C7AB4"/>
    <w:rsid w:val="003E0A6E"/>
    <w:rsid w:val="00431219"/>
    <w:rsid w:val="004428C2"/>
    <w:rsid w:val="004875E7"/>
    <w:rsid w:val="004F541B"/>
    <w:rsid w:val="005463CA"/>
    <w:rsid w:val="005650E3"/>
    <w:rsid w:val="005D1A83"/>
    <w:rsid w:val="0066498F"/>
    <w:rsid w:val="007935A6"/>
    <w:rsid w:val="008F6A80"/>
    <w:rsid w:val="009D42DB"/>
    <w:rsid w:val="00B324E9"/>
    <w:rsid w:val="00BE102D"/>
    <w:rsid w:val="00C61060"/>
    <w:rsid w:val="00CB4B27"/>
    <w:rsid w:val="00CC78D6"/>
    <w:rsid w:val="00DA271F"/>
    <w:rsid w:val="00DF0DF4"/>
    <w:rsid w:val="00E706F6"/>
    <w:rsid w:val="00EA034F"/>
    <w:rsid w:val="00EB267F"/>
    <w:rsid w:val="00FA7E60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B7F3-8D0D-4DB5-A78F-C4C11241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650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0E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C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PC_11</cp:lastModifiedBy>
  <cp:revision>3</cp:revision>
  <dcterms:created xsi:type="dcterms:W3CDTF">2020-10-16T03:08:00Z</dcterms:created>
  <dcterms:modified xsi:type="dcterms:W3CDTF">2020-10-16T03:15:00Z</dcterms:modified>
</cp:coreProperties>
</file>