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C577" w14:textId="0B7847AF" w:rsidR="00940FD2" w:rsidRDefault="00940FD2" w:rsidP="00940FD2">
      <w:pPr>
        <w:spacing w:after="0" w:line="240" w:lineRule="auto"/>
        <w:jc w:val="center"/>
        <w:rPr>
          <w:rFonts w:ascii="Arial" w:eastAsia="Arial" w:hAnsi="Arial" w:cs="Arial"/>
          <w:sz w:val="32"/>
          <w:szCs w:val="32"/>
          <w:u w:val="single"/>
        </w:rPr>
      </w:pPr>
      <w:r>
        <w:rPr>
          <w:noProof/>
        </w:rPr>
        <w:drawing>
          <wp:anchor distT="0" distB="0" distL="114300" distR="114300" simplePos="0" relativeHeight="251659264" behindDoc="1" locked="0" layoutInCell="1" allowOverlap="1" wp14:anchorId="2D8233FE" wp14:editId="280A9604">
            <wp:simplePos x="0" y="0"/>
            <wp:positionH relativeFrom="column">
              <wp:posOffset>-299085</wp:posOffset>
            </wp:positionH>
            <wp:positionV relativeFrom="paragraph">
              <wp:posOffset>0</wp:posOffset>
            </wp:positionV>
            <wp:extent cx="666750" cy="696595"/>
            <wp:effectExtent l="0" t="0" r="0" b="8255"/>
            <wp:wrapSquare wrapText="bothSides"/>
            <wp:docPr id="1" name="image1.png" descr="C:\Users\TyC_4\Desktop\INSIGNIA.png"/>
            <wp:cNvGraphicFramePr/>
            <a:graphic xmlns:a="http://schemas.openxmlformats.org/drawingml/2006/main">
              <a:graphicData uri="http://schemas.openxmlformats.org/drawingml/2006/picture">
                <pic:pic xmlns:pic="http://schemas.openxmlformats.org/drawingml/2006/picture">
                  <pic:nvPicPr>
                    <pic:cNvPr id="0" name="image1.png" descr="C:\Users\TyC_4\Desktop\INSIGNIA.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666750" cy="696595"/>
                    </a:xfrm>
                    <a:prstGeom prst="rect">
                      <a:avLst/>
                    </a:prstGeom>
                    <a:ln/>
                  </pic:spPr>
                </pic:pic>
              </a:graphicData>
            </a:graphic>
          </wp:anchor>
        </w:drawing>
      </w:r>
    </w:p>
    <w:p w14:paraId="7C521C22" w14:textId="55E8C223" w:rsidR="00AB67D4" w:rsidRPr="00940FD2" w:rsidRDefault="0097600C" w:rsidP="00940FD2">
      <w:pPr>
        <w:spacing w:after="0" w:line="240" w:lineRule="auto"/>
        <w:jc w:val="center"/>
        <w:rPr>
          <w:rFonts w:ascii="Arial" w:eastAsia="Arial" w:hAnsi="Arial" w:cs="Arial"/>
          <w:sz w:val="32"/>
          <w:szCs w:val="32"/>
          <w:u w:val="single"/>
        </w:rPr>
      </w:pPr>
      <w:r w:rsidRPr="00940FD2">
        <w:rPr>
          <w:rFonts w:ascii="Arial" w:eastAsia="Arial" w:hAnsi="Arial" w:cs="Arial"/>
          <w:sz w:val="32"/>
          <w:szCs w:val="32"/>
          <w:u w:val="single"/>
        </w:rPr>
        <w:t>LISTA DE UTILES ESCOLARES</w:t>
      </w:r>
      <w:r w:rsidR="000847F7">
        <w:rPr>
          <w:rFonts w:ascii="Arial" w:eastAsia="Arial" w:hAnsi="Arial" w:cs="Arial"/>
          <w:sz w:val="32"/>
          <w:szCs w:val="32"/>
          <w:u w:val="single"/>
        </w:rPr>
        <w:t xml:space="preserve"> 5to a 8vo</w:t>
      </w:r>
      <w:r w:rsidR="00940FD2" w:rsidRPr="00940FD2">
        <w:rPr>
          <w:rFonts w:ascii="Arial" w:eastAsia="Arial" w:hAnsi="Arial" w:cs="Arial"/>
          <w:sz w:val="32"/>
          <w:szCs w:val="32"/>
          <w:u w:val="single"/>
        </w:rPr>
        <w:t xml:space="preserve"> BÁSICO</w:t>
      </w:r>
    </w:p>
    <w:p w14:paraId="750E2E5F" w14:textId="7EE37FD0" w:rsidR="00AB67D4" w:rsidRDefault="0097600C" w:rsidP="00940FD2">
      <w:pPr>
        <w:spacing w:after="0" w:line="240" w:lineRule="auto"/>
        <w:jc w:val="center"/>
        <w:rPr>
          <w:rFonts w:ascii="Arial" w:eastAsia="Arial" w:hAnsi="Arial" w:cs="Arial"/>
          <w:sz w:val="32"/>
          <w:szCs w:val="32"/>
          <w:u w:val="single"/>
        </w:rPr>
      </w:pPr>
      <w:r w:rsidRPr="00940FD2">
        <w:rPr>
          <w:rFonts w:ascii="Arial" w:eastAsia="Arial" w:hAnsi="Arial" w:cs="Arial"/>
          <w:sz w:val="32"/>
          <w:szCs w:val="32"/>
          <w:u w:val="single"/>
        </w:rPr>
        <w:t>AÑO 2023</w:t>
      </w:r>
    </w:p>
    <w:p w14:paraId="06129220" w14:textId="77777777" w:rsidR="00940FD2" w:rsidRPr="00940FD2" w:rsidRDefault="00940FD2" w:rsidP="00940FD2">
      <w:pPr>
        <w:spacing w:after="0" w:line="240" w:lineRule="auto"/>
        <w:jc w:val="center"/>
        <w:rPr>
          <w:rFonts w:ascii="Arial" w:eastAsia="Arial" w:hAnsi="Arial" w:cs="Arial"/>
          <w:sz w:val="32"/>
          <w:szCs w:val="32"/>
          <w:u w:val="single"/>
        </w:rPr>
      </w:pPr>
    </w:p>
    <w:p w14:paraId="3C15F39D" w14:textId="5B800F92" w:rsidR="00AB67D4" w:rsidRDefault="0097600C" w:rsidP="0097600C">
      <w:pPr>
        <w:jc w:val="both"/>
        <w:rPr>
          <w:rFonts w:ascii="Arial" w:eastAsia="Arial" w:hAnsi="Arial" w:cs="Arial"/>
          <w:sz w:val="24"/>
          <w:szCs w:val="24"/>
        </w:rPr>
      </w:pPr>
      <w:r>
        <w:rPr>
          <w:rFonts w:ascii="Arial" w:eastAsia="Arial" w:hAnsi="Arial" w:cs="Arial"/>
          <w:sz w:val="24"/>
          <w:szCs w:val="24"/>
        </w:rPr>
        <w:t>Los cuadernos deben estar disponibles apenas se les entregue el horario, deben estar marcados con el nombre del estudiante en la tapa con un tamaño grande y visible</w:t>
      </w:r>
      <w:r w:rsidR="00940FD2">
        <w:rPr>
          <w:rFonts w:ascii="Arial" w:eastAsia="Arial" w:hAnsi="Arial" w:cs="Arial"/>
          <w:sz w:val="24"/>
          <w:szCs w:val="24"/>
        </w:rPr>
        <w:t xml:space="preserve"> y con el forro asignado a cada asignatura.</w:t>
      </w:r>
      <w:r>
        <w:rPr>
          <w:rFonts w:ascii="Arial" w:eastAsia="Arial" w:hAnsi="Arial" w:cs="Arial"/>
          <w:sz w:val="24"/>
          <w:szCs w:val="24"/>
        </w:rPr>
        <w:t xml:space="preserve"> </w:t>
      </w:r>
    </w:p>
    <w:p w14:paraId="312FA6AD" w14:textId="77777777" w:rsidR="00AB67D4" w:rsidRDefault="0097600C" w:rsidP="0097600C">
      <w:pPr>
        <w:jc w:val="both"/>
        <w:rPr>
          <w:rFonts w:ascii="Arial" w:eastAsia="Arial" w:hAnsi="Arial" w:cs="Arial"/>
          <w:sz w:val="24"/>
          <w:szCs w:val="24"/>
        </w:rPr>
      </w:pPr>
      <w:r w:rsidRPr="00940FD2">
        <w:rPr>
          <w:rFonts w:ascii="Arial" w:eastAsia="Arial" w:hAnsi="Arial" w:cs="Arial"/>
          <w:b/>
          <w:bCs/>
          <w:sz w:val="24"/>
          <w:szCs w:val="24"/>
        </w:rPr>
        <w:t>Materiales de estuche</w:t>
      </w:r>
      <w:r>
        <w:rPr>
          <w:rFonts w:ascii="Arial" w:eastAsia="Arial" w:hAnsi="Arial" w:cs="Arial"/>
          <w:sz w:val="24"/>
          <w:szCs w:val="24"/>
        </w:rPr>
        <w:t xml:space="preserve">: Se solicita mantener el estuche personal completo, los que serán utilizados en todas las asignaturas, de ser necesario se solicita que reponga los materiales durante el año.  RECORDAR QUE LOS UTILES SON PERSONALES, POR ESO ES IMPORTANTE QUE SIEMPRE TRAIGAN SUS MATERIALES ESCOLARES. </w:t>
      </w:r>
    </w:p>
    <w:p w14:paraId="0C1A101F" w14:textId="77777777" w:rsidR="00AB67D4" w:rsidRDefault="0097600C">
      <w:pPr>
        <w:rPr>
          <w:rFonts w:ascii="Arial" w:eastAsia="Arial" w:hAnsi="Arial" w:cs="Arial"/>
          <w:sz w:val="28"/>
          <w:szCs w:val="28"/>
        </w:rPr>
      </w:pPr>
      <w:r>
        <w:rPr>
          <w:rFonts w:ascii="Arial" w:eastAsia="Arial" w:hAnsi="Arial" w:cs="Arial"/>
          <w:sz w:val="24"/>
          <w:szCs w:val="24"/>
        </w:rPr>
        <w:t>(Los materiales se pueden reutilizar del año anterior y reponer lo que se acabó)</w:t>
      </w:r>
    </w:p>
    <w:p w14:paraId="5EE91D7F" w14:textId="5E76963D"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Lápiz </w:t>
      </w:r>
      <w:proofErr w:type="spellStart"/>
      <w:r>
        <w:rPr>
          <w:rFonts w:ascii="Arial" w:eastAsia="Arial" w:hAnsi="Arial" w:cs="Arial"/>
          <w:color w:val="000000"/>
          <w:sz w:val="24"/>
          <w:szCs w:val="24"/>
        </w:rPr>
        <w:t>gráfito</w:t>
      </w:r>
      <w:proofErr w:type="spellEnd"/>
      <w:r>
        <w:rPr>
          <w:rFonts w:ascii="Arial" w:eastAsia="Arial" w:hAnsi="Arial" w:cs="Arial"/>
          <w:color w:val="000000"/>
          <w:sz w:val="24"/>
          <w:szCs w:val="24"/>
        </w:rPr>
        <w:t xml:space="preserve"> </w:t>
      </w:r>
    </w:p>
    <w:p w14:paraId="301D7FBB" w14:textId="066E8CB6"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Goma de borrar </w:t>
      </w:r>
    </w:p>
    <w:p w14:paraId="76BA06AA" w14:textId="5A18E0D5"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Sacapunta </w:t>
      </w:r>
    </w:p>
    <w:p w14:paraId="37F46ACD" w14:textId="5AAF84D1"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Tijera punta redonda</w:t>
      </w:r>
    </w:p>
    <w:p w14:paraId="36B203C1" w14:textId="1A8725FD"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Pegamento en barra </w:t>
      </w:r>
    </w:p>
    <w:p w14:paraId="6646CF50" w14:textId="4DC90924"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Caja de 12 lápices de colores de madera </w:t>
      </w:r>
    </w:p>
    <w:p w14:paraId="458C25DA" w14:textId="347086B1"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Caja de 12 lápices de colores </w:t>
      </w:r>
      <w:proofErr w:type="spellStart"/>
      <w:r>
        <w:rPr>
          <w:rFonts w:ascii="Arial" w:eastAsia="Arial" w:hAnsi="Arial" w:cs="Arial"/>
          <w:color w:val="000000"/>
          <w:sz w:val="24"/>
          <w:szCs w:val="24"/>
        </w:rPr>
        <w:t>escriptos</w:t>
      </w:r>
      <w:proofErr w:type="spellEnd"/>
      <w:r>
        <w:rPr>
          <w:rFonts w:ascii="Arial" w:eastAsia="Arial" w:hAnsi="Arial" w:cs="Arial"/>
          <w:color w:val="000000"/>
          <w:sz w:val="24"/>
          <w:szCs w:val="24"/>
        </w:rPr>
        <w:t xml:space="preserve"> </w:t>
      </w:r>
    </w:p>
    <w:p w14:paraId="2C94E45A" w14:textId="5BEBFB42"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Regla de 15 o 30 cm.</w:t>
      </w:r>
    </w:p>
    <w:p w14:paraId="67092776" w14:textId="77777777" w:rsidR="00AB67D4" w:rsidRDefault="0097600C">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Destacador</w:t>
      </w:r>
    </w:p>
    <w:p w14:paraId="653BC0BE" w14:textId="0712ED58" w:rsidR="00AB67D4" w:rsidRDefault="0097600C">
      <w:pPr>
        <w:numPr>
          <w:ilvl w:val="0"/>
          <w:numId w:val="1"/>
        </w:numPr>
        <w:pBdr>
          <w:top w:val="nil"/>
          <w:left w:val="nil"/>
          <w:bottom w:val="nil"/>
          <w:right w:val="nil"/>
          <w:between w:val="nil"/>
        </w:pBdr>
        <w:rPr>
          <w:color w:val="000000"/>
        </w:rPr>
      </w:pPr>
      <w:r>
        <w:rPr>
          <w:rFonts w:ascii="Arial" w:eastAsia="Arial" w:hAnsi="Arial" w:cs="Arial"/>
          <w:color w:val="000000"/>
          <w:sz w:val="24"/>
          <w:szCs w:val="24"/>
        </w:rPr>
        <w:t xml:space="preserve">Corrector </w:t>
      </w:r>
    </w:p>
    <w:tbl>
      <w:tblPr>
        <w:tblStyle w:val="a"/>
        <w:tblW w:w="99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3167"/>
        <w:gridCol w:w="5099"/>
      </w:tblGrid>
      <w:tr w:rsidR="00AB67D4" w14:paraId="770AEF47" w14:textId="77777777" w:rsidTr="00940FD2">
        <w:trPr>
          <w:trHeight w:val="803"/>
        </w:trPr>
        <w:tc>
          <w:tcPr>
            <w:tcW w:w="1648" w:type="dxa"/>
          </w:tcPr>
          <w:p w14:paraId="405E21EC" w14:textId="77777777" w:rsidR="00AB67D4" w:rsidRDefault="00AB67D4">
            <w:pPr>
              <w:jc w:val="center"/>
              <w:rPr>
                <w:rFonts w:ascii="Arial" w:eastAsia="Arial" w:hAnsi="Arial" w:cs="Arial"/>
                <w:sz w:val="28"/>
                <w:szCs w:val="28"/>
              </w:rPr>
            </w:pPr>
          </w:p>
          <w:p w14:paraId="76483FF6" w14:textId="77777777" w:rsidR="00AB67D4" w:rsidRDefault="0097600C">
            <w:pPr>
              <w:jc w:val="center"/>
              <w:rPr>
                <w:rFonts w:ascii="Arial" w:eastAsia="Arial" w:hAnsi="Arial" w:cs="Arial"/>
                <w:sz w:val="28"/>
                <w:szCs w:val="28"/>
              </w:rPr>
            </w:pPr>
            <w:r>
              <w:rPr>
                <w:rFonts w:ascii="Arial" w:eastAsia="Arial" w:hAnsi="Arial" w:cs="Arial"/>
                <w:sz w:val="28"/>
                <w:szCs w:val="28"/>
              </w:rPr>
              <w:t>CANTIDAD</w:t>
            </w:r>
          </w:p>
        </w:tc>
        <w:tc>
          <w:tcPr>
            <w:tcW w:w="3167" w:type="dxa"/>
          </w:tcPr>
          <w:p w14:paraId="4CCAA96B" w14:textId="77777777" w:rsidR="00AB67D4" w:rsidRDefault="00AB67D4">
            <w:pPr>
              <w:jc w:val="center"/>
              <w:rPr>
                <w:rFonts w:ascii="Arial" w:eastAsia="Arial" w:hAnsi="Arial" w:cs="Arial"/>
                <w:sz w:val="28"/>
                <w:szCs w:val="28"/>
              </w:rPr>
            </w:pPr>
          </w:p>
          <w:p w14:paraId="15D23AD3" w14:textId="77777777" w:rsidR="00AB67D4" w:rsidRDefault="0097600C">
            <w:pPr>
              <w:jc w:val="center"/>
              <w:rPr>
                <w:rFonts w:ascii="Arial" w:eastAsia="Arial" w:hAnsi="Arial" w:cs="Arial"/>
                <w:sz w:val="28"/>
                <w:szCs w:val="28"/>
              </w:rPr>
            </w:pPr>
            <w:r>
              <w:rPr>
                <w:rFonts w:ascii="Arial" w:eastAsia="Arial" w:hAnsi="Arial" w:cs="Arial"/>
                <w:sz w:val="28"/>
                <w:szCs w:val="28"/>
              </w:rPr>
              <w:t>ASIGNATURA</w:t>
            </w:r>
          </w:p>
        </w:tc>
        <w:tc>
          <w:tcPr>
            <w:tcW w:w="5099" w:type="dxa"/>
          </w:tcPr>
          <w:p w14:paraId="3D277909" w14:textId="77777777" w:rsidR="00AB67D4" w:rsidRDefault="00AB67D4">
            <w:pPr>
              <w:jc w:val="center"/>
              <w:rPr>
                <w:rFonts w:ascii="Arial" w:eastAsia="Arial" w:hAnsi="Arial" w:cs="Arial"/>
                <w:sz w:val="28"/>
                <w:szCs w:val="28"/>
              </w:rPr>
            </w:pPr>
          </w:p>
          <w:p w14:paraId="2E5B1394" w14:textId="77777777" w:rsidR="00AB67D4" w:rsidRDefault="0097600C">
            <w:pPr>
              <w:jc w:val="center"/>
              <w:rPr>
                <w:rFonts w:ascii="Arial" w:eastAsia="Arial" w:hAnsi="Arial" w:cs="Arial"/>
                <w:sz w:val="28"/>
                <w:szCs w:val="28"/>
              </w:rPr>
            </w:pPr>
            <w:r>
              <w:rPr>
                <w:rFonts w:ascii="Arial" w:eastAsia="Arial" w:hAnsi="Arial" w:cs="Arial"/>
                <w:sz w:val="28"/>
                <w:szCs w:val="28"/>
              </w:rPr>
              <w:t xml:space="preserve">MATERIALES </w:t>
            </w:r>
          </w:p>
        </w:tc>
      </w:tr>
      <w:tr w:rsidR="00AB67D4" w14:paraId="05F12E59" w14:textId="77777777" w:rsidTr="00940FD2">
        <w:trPr>
          <w:trHeight w:val="408"/>
        </w:trPr>
        <w:tc>
          <w:tcPr>
            <w:tcW w:w="1648" w:type="dxa"/>
          </w:tcPr>
          <w:p w14:paraId="798A60D0" w14:textId="2ACEB148" w:rsidR="00AB67D4" w:rsidRDefault="000847F7">
            <w:pPr>
              <w:jc w:val="center"/>
              <w:rPr>
                <w:rFonts w:ascii="Arial" w:eastAsia="Arial" w:hAnsi="Arial" w:cs="Arial"/>
                <w:sz w:val="24"/>
                <w:szCs w:val="24"/>
              </w:rPr>
            </w:pPr>
            <w:r>
              <w:rPr>
                <w:rFonts w:ascii="Arial" w:eastAsia="Arial" w:hAnsi="Arial" w:cs="Arial"/>
                <w:sz w:val="24"/>
                <w:szCs w:val="24"/>
              </w:rPr>
              <w:t>1</w:t>
            </w:r>
          </w:p>
        </w:tc>
        <w:tc>
          <w:tcPr>
            <w:tcW w:w="3167" w:type="dxa"/>
          </w:tcPr>
          <w:p w14:paraId="1E3791D1" w14:textId="77777777" w:rsidR="00AB67D4" w:rsidRDefault="0097600C">
            <w:pPr>
              <w:jc w:val="center"/>
              <w:rPr>
                <w:rFonts w:ascii="Arial" w:eastAsia="Arial" w:hAnsi="Arial" w:cs="Arial"/>
                <w:sz w:val="24"/>
                <w:szCs w:val="24"/>
              </w:rPr>
            </w:pPr>
            <w:r>
              <w:rPr>
                <w:rFonts w:ascii="Arial" w:eastAsia="Arial" w:hAnsi="Arial" w:cs="Arial"/>
                <w:sz w:val="24"/>
                <w:szCs w:val="24"/>
              </w:rPr>
              <w:t xml:space="preserve">LENGUAJE Y COMUNICACIÓN </w:t>
            </w:r>
          </w:p>
          <w:p w14:paraId="4CB10CAA" w14:textId="6850806C" w:rsidR="000847F7" w:rsidRDefault="000847F7">
            <w:pPr>
              <w:jc w:val="center"/>
              <w:rPr>
                <w:rFonts w:ascii="Arial" w:eastAsia="Arial" w:hAnsi="Arial" w:cs="Arial"/>
                <w:sz w:val="24"/>
                <w:szCs w:val="24"/>
              </w:rPr>
            </w:pPr>
            <w:r>
              <w:rPr>
                <w:rFonts w:ascii="Arial" w:eastAsia="Arial" w:hAnsi="Arial" w:cs="Arial"/>
                <w:sz w:val="24"/>
                <w:szCs w:val="24"/>
              </w:rPr>
              <w:t>Forro rojo</w:t>
            </w:r>
          </w:p>
        </w:tc>
        <w:tc>
          <w:tcPr>
            <w:tcW w:w="5099" w:type="dxa"/>
          </w:tcPr>
          <w:p w14:paraId="3F3FAE66" w14:textId="1A1C884E" w:rsidR="00AB67D4" w:rsidRPr="00866CA8" w:rsidRDefault="00FF7782" w:rsidP="00866CA8">
            <w:pPr>
              <w:pStyle w:val="Prrafodelista"/>
              <w:numPr>
                <w:ilvl w:val="0"/>
                <w:numId w:val="11"/>
              </w:numPr>
              <w:pBdr>
                <w:top w:val="nil"/>
                <w:left w:val="nil"/>
                <w:bottom w:val="nil"/>
                <w:right w:val="nil"/>
                <w:between w:val="nil"/>
              </w:pBdr>
              <w:rPr>
                <w:color w:val="000000"/>
              </w:rPr>
            </w:pPr>
            <w:r w:rsidRPr="00866CA8">
              <w:rPr>
                <w:rFonts w:ascii="Arial" w:eastAsia="Arial" w:hAnsi="Arial" w:cs="Arial"/>
                <w:color w:val="000000"/>
                <w:sz w:val="24"/>
                <w:szCs w:val="24"/>
              </w:rPr>
              <w:t xml:space="preserve">cuadernos </w:t>
            </w:r>
            <w:r w:rsidR="000847F7">
              <w:rPr>
                <w:rFonts w:ascii="Arial" w:eastAsia="Arial" w:hAnsi="Arial" w:cs="Arial"/>
                <w:color w:val="000000"/>
                <w:sz w:val="24"/>
                <w:szCs w:val="24"/>
              </w:rPr>
              <w:t>universitario</w:t>
            </w:r>
            <w:r w:rsidRPr="00866CA8">
              <w:rPr>
                <w:rFonts w:ascii="Arial" w:eastAsia="Arial" w:hAnsi="Arial" w:cs="Arial"/>
                <w:color w:val="000000"/>
                <w:sz w:val="24"/>
                <w:szCs w:val="24"/>
              </w:rPr>
              <w:t xml:space="preserve"> cuadro grande 100 hojas </w:t>
            </w:r>
          </w:p>
          <w:p w14:paraId="09125454" w14:textId="735B9D27" w:rsidR="00AB67D4" w:rsidRPr="000847F7" w:rsidRDefault="0097600C" w:rsidP="00866CA8">
            <w:pPr>
              <w:pStyle w:val="Prrafodelista"/>
              <w:numPr>
                <w:ilvl w:val="0"/>
                <w:numId w:val="11"/>
              </w:numPr>
              <w:pBdr>
                <w:top w:val="nil"/>
                <w:left w:val="nil"/>
                <w:bottom w:val="nil"/>
                <w:right w:val="nil"/>
                <w:between w:val="nil"/>
              </w:pBdr>
              <w:rPr>
                <w:color w:val="000000"/>
              </w:rPr>
            </w:pPr>
            <w:r w:rsidRPr="00866CA8">
              <w:rPr>
                <w:rFonts w:ascii="Arial" w:eastAsia="Arial" w:hAnsi="Arial" w:cs="Arial"/>
                <w:color w:val="000000"/>
                <w:sz w:val="24"/>
                <w:szCs w:val="24"/>
              </w:rPr>
              <w:t>Diccionario sinónimos y antónimos</w:t>
            </w:r>
          </w:p>
          <w:p w14:paraId="1F39C2C1" w14:textId="2A51CB59" w:rsidR="00AB67D4" w:rsidRPr="000847F7" w:rsidRDefault="000847F7" w:rsidP="000847F7">
            <w:pPr>
              <w:pStyle w:val="Prrafodelista"/>
              <w:numPr>
                <w:ilvl w:val="0"/>
                <w:numId w:val="11"/>
              </w:numPr>
              <w:pBdr>
                <w:top w:val="nil"/>
                <w:left w:val="nil"/>
                <w:bottom w:val="nil"/>
                <w:right w:val="nil"/>
                <w:between w:val="nil"/>
              </w:pBdr>
              <w:rPr>
                <w:color w:val="000000"/>
              </w:rPr>
            </w:pPr>
            <w:r>
              <w:rPr>
                <w:rFonts w:ascii="Arial" w:eastAsia="Arial" w:hAnsi="Arial" w:cs="Arial"/>
                <w:color w:val="000000"/>
                <w:sz w:val="24"/>
                <w:szCs w:val="24"/>
              </w:rPr>
              <w:t>Diccionario básico de la lengua española.</w:t>
            </w:r>
          </w:p>
        </w:tc>
      </w:tr>
      <w:tr w:rsidR="00AB67D4" w14:paraId="234CAA35" w14:textId="77777777" w:rsidTr="00940FD2">
        <w:trPr>
          <w:trHeight w:val="394"/>
        </w:trPr>
        <w:tc>
          <w:tcPr>
            <w:tcW w:w="1648" w:type="dxa"/>
          </w:tcPr>
          <w:p w14:paraId="108BC3B5" w14:textId="61ADBD88" w:rsidR="00AB67D4" w:rsidRDefault="000847F7">
            <w:pPr>
              <w:jc w:val="center"/>
              <w:rPr>
                <w:rFonts w:ascii="Arial" w:eastAsia="Arial" w:hAnsi="Arial" w:cs="Arial"/>
                <w:sz w:val="24"/>
                <w:szCs w:val="24"/>
              </w:rPr>
            </w:pPr>
            <w:r>
              <w:rPr>
                <w:rFonts w:ascii="Arial" w:eastAsia="Arial" w:hAnsi="Arial" w:cs="Arial"/>
                <w:sz w:val="24"/>
                <w:szCs w:val="24"/>
              </w:rPr>
              <w:t>1</w:t>
            </w:r>
          </w:p>
        </w:tc>
        <w:tc>
          <w:tcPr>
            <w:tcW w:w="3167" w:type="dxa"/>
          </w:tcPr>
          <w:p w14:paraId="5CDFB325" w14:textId="77777777" w:rsidR="00AB67D4" w:rsidRDefault="00AB67D4">
            <w:pPr>
              <w:jc w:val="center"/>
              <w:rPr>
                <w:rFonts w:ascii="Arial" w:eastAsia="Arial" w:hAnsi="Arial" w:cs="Arial"/>
                <w:sz w:val="24"/>
                <w:szCs w:val="24"/>
              </w:rPr>
            </w:pPr>
          </w:p>
          <w:p w14:paraId="622CE4E5" w14:textId="77777777" w:rsidR="00AB67D4" w:rsidRDefault="0097600C">
            <w:pPr>
              <w:jc w:val="center"/>
              <w:rPr>
                <w:rFonts w:ascii="Arial" w:eastAsia="Arial" w:hAnsi="Arial" w:cs="Arial"/>
                <w:sz w:val="24"/>
                <w:szCs w:val="24"/>
              </w:rPr>
            </w:pPr>
            <w:r>
              <w:rPr>
                <w:rFonts w:ascii="Arial" w:eastAsia="Arial" w:hAnsi="Arial" w:cs="Arial"/>
                <w:sz w:val="24"/>
                <w:szCs w:val="24"/>
              </w:rPr>
              <w:t xml:space="preserve">MATEMÁTICA </w:t>
            </w:r>
          </w:p>
          <w:p w14:paraId="0CE87BB8" w14:textId="0BDFFCD5" w:rsidR="000847F7" w:rsidRDefault="000847F7">
            <w:pPr>
              <w:jc w:val="center"/>
              <w:rPr>
                <w:rFonts w:ascii="Arial" w:eastAsia="Arial" w:hAnsi="Arial" w:cs="Arial"/>
                <w:sz w:val="24"/>
                <w:szCs w:val="24"/>
              </w:rPr>
            </w:pPr>
            <w:r>
              <w:rPr>
                <w:rFonts w:ascii="Arial" w:eastAsia="Arial" w:hAnsi="Arial" w:cs="Arial"/>
                <w:sz w:val="24"/>
                <w:szCs w:val="24"/>
              </w:rPr>
              <w:t>Forro azul</w:t>
            </w:r>
          </w:p>
        </w:tc>
        <w:tc>
          <w:tcPr>
            <w:tcW w:w="5099" w:type="dxa"/>
          </w:tcPr>
          <w:p w14:paraId="4DDEFD30" w14:textId="0F625061" w:rsidR="00AB67D4" w:rsidRPr="00866CA8" w:rsidRDefault="00FF7782" w:rsidP="00866CA8">
            <w:pPr>
              <w:pStyle w:val="Prrafodelista"/>
              <w:numPr>
                <w:ilvl w:val="0"/>
                <w:numId w:val="11"/>
              </w:numPr>
              <w:pBdr>
                <w:top w:val="nil"/>
                <w:left w:val="nil"/>
                <w:bottom w:val="nil"/>
                <w:right w:val="nil"/>
                <w:between w:val="nil"/>
              </w:pBdr>
              <w:rPr>
                <w:color w:val="000000"/>
              </w:rPr>
            </w:pPr>
            <w:r w:rsidRPr="00866CA8">
              <w:rPr>
                <w:rFonts w:ascii="Arial" w:eastAsia="Arial" w:hAnsi="Arial" w:cs="Arial"/>
                <w:color w:val="000000"/>
                <w:sz w:val="24"/>
                <w:szCs w:val="24"/>
              </w:rPr>
              <w:t xml:space="preserve">cuadernos </w:t>
            </w:r>
            <w:r w:rsidR="000847F7">
              <w:rPr>
                <w:rFonts w:ascii="Arial" w:eastAsia="Arial" w:hAnsi="Arial" w:cs="Arial"/>
                <w:color w:val="000000"/>
                <w:sz w:val="24"/>
                <w:szCs w:val="24"/>
              </w:rPr>
              <w:t>universitario</w:t>
            </w:r>
            <w:r w:rsidRPr="00866CA8">
              <w:rPr>
                <w:rFonts w:ascii="Arial" w:eastAsia="Arial" w:hAnsi="Arial" w:cs="Arial"/>
                <w:color w:val="000000"/>
                <w:sz w:val="24"/>
                <w:szCs w:val="24"/>
              </w:rPr>
              <w:t xml:space="preserve"> cuadro grande 100 hojas. </w:t>
            </w:r>
          </w:p>
          <w:p w14:paraId="5652EFE1" w14:textId="77777777" w:rsidR="000847F7" w:rsidRPr="000847F7" w:rsidRDefault="0097600C" w:rsidP="00866CA8">
            <w:pPr>
              <w:pStyle w:val="Prrafodelista"/>
              <w:numPr>
                <w:ilvl w:val="0"/>
                <w:numId w:val="11"/>
              </w:numPr>
              <w:pBdr>
                <w:top w:val="nil"/>
                <w:left w:val="nil"/>
                <w:bottom w:val="nil"/>
                <w:right w:val="nil"/>
                <w:between w:val="nil"/>
              </w:pBdr>
              <w:rPr>
                <w:color w:val="000000"/>
              </w:rPr>
            </w:pPr>
            <w:r w:rsidRPr="00866CA8">
              <w:rPr>
                <w:rFonts w:ascii="Arial" w:eastAsia="Arial" w:hAnsi="Arial" w:cs="Arial"/>
                <w:color w:val="000000"/>
                <w:sz w:val="24"/>
                <w:szCs w:val="24"/>
              </w:rPr>
              <w:t>Regla 30 cm.</w:t>
            </w:r>
          </w:p>
          <w:p w14:paraId="631EBE29" w14:textId="77777777" w:rsidR="000847F7" w:rsidRPr="000847F7" w:rsidRDefault="000847F7" w:rsidP="00866CA8">
            <w:pPr>
              <w:pStyle w:val="Prrafodelista"/>
              <w:numPr>
                <w:ilvl w:val="0"/>
                <w:numId w:val="11"/>
              </w:numPr>
              <w:pBdr>
                <w:top w:val="nil"/>
                <w:left w:val="nil"/>
                <w:bottom w:val="nil"/>
                <w:right w:val="nil"/>
                <w:between w:val="nil"/>
              </w:pBdr>
              <w:rPr>
                <w:color w:val="000000"/>
              </w:rPr>
            </w:pPr>
            <w:r>
              <w:rPr>
                <w:rFonts w:ascii="Arial" w:eastAsia="Arial" w:hAnsi="Arial" w:cs="Arial"/>
                <w:color w:val="000000"/>
                <w:sz w:val="24"/>
                <w:szCs w:val="24"/>
              </w:rPr>
              <w:t>Transportador</w:t>
            </w:r>
          </w:p>
          <w:p w14:paraId="7012FBA4" w14:textId="71EEF321" w:rsidR="00AB67D4" w:rsidRPr="000847F7" w:rsidRDefault="000847F7" w:rsidP="000847F7">
            <w:pPr>
              <w:pStyle w:val="Prrafodelista"/>
              <w:numPr>
                <w:ilvl w:val="0"/>
                <w:numId w:val="11"/>
              </w:numPr>
              <w:pBdr>
                <w:top w:val="nil"/>
                <w:left w:val="nil"/>
                <w:bottom w:val="nil"/>
                <w:right w:val="nil"/>
                <w:between w:val="nil"/>
              </w:pBdr>
              <w:rPr>
                <w:color w:val="000000"/>
              </w:rPr>
            </w:pPr>
            <w:r>
              <w:rPr>
                <w:rFonts w:ascii="Arial" w:eastAsia="Arial" w:hAnsi="Arial" w:cs="Arial"/>
                <w:color w:val="000000"/>
                <w:sz w:val="24"/>
                <w:szCs w:val="24"/>
              </w:rPr>
              <w:t>Compás</w:t>
            </w:r>
            <w:r w:rsidR="0097600C" w:rsidRPr="00866CA8">
              <w:rPr>
                <w:rFonts w:ascii="Arial" w:eastAsia="Arial" w:hAnsi="Arial" w:cs="Arial"/>
                <w:color w:val="000000"/>
                <w:sz w:val="24"/>
                <w:szCs w:val="24"/>
              </w:rPr>
              <w:t xml:space="preserve"> </w:t>
            </w:r>
          </w:p>
        </w:tc>
      </w:tr>
      <w:tr w:rsidR="00AB67D4" w14:paraId="5A024637" w14:textId="77777777" w:rsidTr="00940FD2">
        <w:trPr>
          <w:trHeight w:val="408"/>
        </w:trPr>
        <w:tc>
          <w:tcPr>
            <w:tcW w:w="1648" w:type="dxa"/>
          </w:tcPr>
          <w:p w14:paraId="4F2A6ED2" w14:textId="77777777" w:rsidR="00AB67D4"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29EA57A4" w14:textId="77777777" w:rsidR="00AB67D4" w:rsidRDefault="00AB67D4">
            <w:pPr>
              <w:jc w:val="center"/>
              <w:rPr>
                <w:rFonts w:ascii="Arial" w:eastAsia="Arial" w:hAnsi="Arial" w:cs="Arial"/>
                <w:sz w:val="24"/>
                <w:szCs w:val="24"/>
              </w:rPr>
            </w:pPr>
          </w:p>
          <w:p w14:paraId="6907BA11" w14:textId="77777777" w:rsidR="00AB67D4" w:rsidRDefault="0097600C">
            <w:pPr>
              <w:jc w:val="center"/>
              <w:rPr>
                <w:rFonts w:ascii="Arial" w:eastAsia="Arial" w:hAnsi="Arial" w:cs="Arial"/>
                <w:sz w:val="24"/>
                <w:szCs w:val="24"/>
              </w:rPr>
            </w:pPr>
            <w:r>
              <w:rPr>
                <w:rFonts w:ascii="Arial" w:eastAsia="Arial" w:hAnsi="Arial" w:cs="Arial"/>
                <w:sz w:val="24"/>
                <w:szCs w:val="24"/>
              </w:rPr>
              <w:t>CIENCIAS NATURALES</w:t>
            </w:r>
          </w:p>
          <w:p w14:paraId="1E30F0E4" w14:textId="73B5511E" w:rsidR="000847F7" w:rsidRDefault="000847F7">
            <w:pPr>
              <w:jc w:val="center"/>
              <w:rPr>
                <w:rFonts w:ascii="Arial" w:eastAsia="Arial" w:hAnsi="Arial" w:cs="Arial"/>
                <w:sz w:val="24"/>
                <w:szCs w:val="24"/>
              </w:rPr>
            </w:pPr>
            <w:r>
              <w:rPr>
                <w:rFonts w:ascii="Arial" w:eastAsia="Arial" w:hAnsi="Arial" w:cs="Arial"/>
                <w:sz w:val="24"/>
                <w:szCs w:val="24"/>
              </w:rPr>
              <w:t>Forro verde</w:t>
            </w:r>
          </w:p>
        </w:tc>
        <w:tc>
          <w:tcPr>
            <w:tcW w:w="5099" w:type="dxa"/>
          </w:tcPr>
          <w:p w14:paraId="0CE5685C" w14:textId="1C69D2AE" w:rsidR="00386024" w:rsidRPr="00940FD2" w:rsidRDefault="0097600C" w:rsidP="00866CA8">
            <w:pPr>
              <w:pStyle w:val="Prrafodelista"/>
              <w:numPr>
                <w:ilvl w:val="0"/>
                <w:numId w:val="11"/>
              </w:numPr>
              <w:pBdr>
                <w:top w:val="nil"/>
                <w:left w:val="nil"/>
                <w:bottom w:val="nil"/>
                <w:right w:val="nil"/>
                <w:between w:val="nil"/>
              </w:pBdr>
              <w:rPr>
                <w:color w:val="000000"/>
              </w:rPr>
            </w:pPr>
            <w:r w:rsidRPr="00866CA8">
              <w:rPr>
                <w:rFonts w:ascii="Arial" w:eastAsia="Arial" w:hAnsi="Arial" w:cs="Arial"/>
                <w:color w:val="000000"/>
                <w:sz w:val="24"/>
                <w:szCs w:val="24"/>
              </w:rPr>
              <w:t>Cuaderno</w:t>
            </w:r>
            <w:r w:rsidR="000847F7">
              <w:rPr>
                <w:rFonts w:ascii="Arial" w:eastAsia="Arial" w:hAnsi="Arial" w:cs="Arial"/>
                <w:color w:val="000000"/>
                <w:sz w:val="24"/>
                <w:szCs w:val="24"/>
              </w:rPr>
              <w:t xml:space="preserve"> universitario</w:t>
            </w:r>
            <w:r w:rsidRPr="00866CA8">
              <w:rPr>
                <w:rFonts w:ascii="Arial" w:eastAsia="Arial" w:hAnsi="Arial" w:cs="Arial"/>
                <w:color w:val="000000"/>
                <w:sz w:val="24"/>
                <w:szCs w:val="24"/>
              </w:rPr>
              <w:t xml:space="preserve"> cuadro grande 100 hojas</w:t>
            </w:r>
            <w:r w:rsidR="00386024" w:rsidRPr="00866CA8">
              <w:rPr>
                <w:rFonts w:ascii="Arial" w:eastAsia="Arial" w:hAnsi="Arial" w:cs="Arial"/>
                <w:color w:val="000000"/>
                <w:sz w:val="24"/>
                <w:szCs w:val="24"/>
              </w:rPr>
              <w:t xml:space="preserve"> </w:t>
            </w:r>
          </w:p>
          <w:p w14:paraId="39D45F2D" w14:textId="77777777" w:rsidR="00940FD2" w:rsidRPr="00866CA8" w:rsidRDefault="00940FD2" w:rsidP="00940FD2">
            <w:pPr>
              <w:pStyle w:val="Prrafodelista"/>
              <w:pBdr>
                <w:top w:val="nil"/>
                <w:left w:val="nil"/>
                <w:bottom w:val="nil"/>
                <w:right w:val="nil"/>
                <w:between w:val="nil"/>
              </w:pBdr>
              <w:rPr>
                <w:color w:val="000000"/>
              </w:rPr>
            </w:pPr>
          </w:p>
          <w:p w14:paraId="56962B26" w14:textId="57E15515" w:rsidR="00AB67D4" w:rsidRDefault="00AB67D4" w:rsidP="00FF7782">
            <w:pPr>
              <w:pBdr>
                <w:top w:val="nil"/>
                <w:left w:val="nil"/>
                <w:bottom w:val="nil"/>
                <w:right w:val="nil"/>
                <w:between w:val="nil"/>
              </w:pBdr>
              <w:spacing w:after="160" w:line="259" w:lineRule="auto"/>
              <w:rPr>
                <w:color w:val="000000"/>
              </w:rPr>
            </w:pPr>
          </w:p>
        </w:tc>
      </w:tr>
      <w:tr w:rsidR="00AB67D4" w14:paraId="21971A33" w14:textId="77777777" w:rsidTr="00940FD2">
        <w:trPr>
          <w:trHeight w:val="394"/>
        </w:trPr>
        <w:tc>
          <w:tcPr>
            <w:tcW w:w="1648" w:type="dxa"/>
          </w:tcPr>
          <w:p w14:paraId="244C9E06" w14:textId="77777777" w:rsidR="00AB67D4" w:rsidRDefault="0097600C">
            <w:pPr>
              <w:jc w:val="center"/>
              <w:rPr>
                <w:rFonts w:ascii="Arial" w:eastAsia="Arial" w:hAnsi="Arial" w:cs="Arial"/>
                <w:sz w:val="24"/>
                <w:szCs w:val="24"/>
              </w:rPr>
            </w:pPr>
            <w:r>
              <w:rPr>
                <w:rFonts w:ascii="Arial" w:eastAsia="Arial" w:hAnsi="Arial" w:cs="Arial"/>
                <w:sz w:val="24"/>
                <w:szCs w:val="24"/>
              </w:rPr>
              <w:lastRenderedPageBreak/>
              <w:t>1</w:t>
            </w:r>
          </w:p>
        </w:tc>
        <w:tc>
          <w:tcPr>
            <w:tcW w:w="3167" w:type="dxa"/>
          </w:tcPr>
          <w:p w14:paraId="5B500D1A" w14:textId="77777777" w:rsidR="000847F7" w:rsidRDefault="0097600C">
            <w:pPr>
              <w:jc w:val="center"/>
              <w:rPr>
                <w:rFonts w:ascii="Arial" w:eastAsia="Arial" w:hAnsi="Arial" w:cs="Arial"/>
                <w:sz w:val="24"/>
                <w:szCs w:val="24"/>
              </w:rPr>
            </w:pPr>
            <w:r>
              <w:rPr>
                <w:rFonts w:ascii="Arial" w:eastAsia="Arial" w:hAnsi="Arial" w:cs="Arial"/>
                <w:sz w:val="24"/>
                <w:szCs w:val="24"/>
              </w:rPr>
              <w:t>HISTORIA, GEOGRAFÍA Y CIENCIAS SOCIALES</w:t>
            </w:r>
          </w:p>
          <w:p w14:paraId="2A571131" w14:textId="1E8825D4" w:rsidR="00AB67D4" w:rsidRDefault="000847F7">
            <w:pPr>
              <w:jc w:val="center"/>
              <w:rPr>
                <w:rFonts w:ascii="Arial" w:eastAsia="Arial" w:hAnsi="Arial" w:cs="Arial"/>
                <w:sz w:val="24"/>
                <w:szCs w:val="24"/>
              </w:rPr>
            </w:pPr>
            <w:r>
              <w:rPr>
                <w:rFonts w:ascii="Arial" w:eastAsia="Arial" w:hAnsi="Arial" w:cs="Arial"/>
                <w:sz w:val="24"/>
                <w:szCs w:val="24"/>
              </w:rPr>
              <w:t>Forro celeste</w:t>
            </w:r>
            <w:r w:rsidR="0097600C">
              <w:rPr>
                <w:rFonts w:ascii="Arial" w:eastAsia="Arial" w:hAnsi="Arial" w:cs="Arial"/>
                <w:sz w:val="24"/>
                <w:szCs w:val="24"/>
              </w:rPr>
              <w:t xml:space="preserve"> </w:t>
            </w:r>
          </w:p>
        </w:tc>
        <w:tc>
          <w:tcPr>
            <w:tcW w:w="5099" w:type="dxa"/>
          </w:tcPr>
          <w:p w14:paraId="3489F5ED" w14:textId="30EB85D5" w:rsidR="00AB67D4" w:rsidRPr="00940FD2" w:rsidRDefault="00FF7782" w:rsidP="00940FD2">
            <w:pPr>
              <w:pStyle w:val="Prrafodelista"/>
              <w:numPr>
                <w:ilvl w:val="0"/>
                <w:numId w:val="10"/>
              </w:numPr>
              <w:pBdr>
                <w:top w:val="nil"/>
                <w:left w:val="nil"/>
                <w:bottom w:val="nil"/>
                <w:right w:val="nil"/>
                <w:between w:val="nil"/>
              </w:pBdr>
              <w:spacing w:line="276" w:lineRule="auto"/>
              <w:rPr>
                <w:color w:val="000000"/>
              </w:rPr>
            </w:pPr>
            <w:r w:rsidRPr="00866CA8">
              <w:rPr>
                <w:rFonts w:ascii="Arial" w:eastAsia="Arial" w:hAnsi="Arial" w:cs="Arial"/>
                <w:color w:val="000000"/>
                <w:sz w:val="24"/>
                <w:szCs w:val="24"/>
              </w:rPr>
              <w:t xml:space="preserve">Cuaderno </w:t>
            </w:r>
            <w:r w:rsidR="000847F7">
              <w:rPr>
                <w:rFonts w:ascii="Arial" w:eastAsia="Arial" w:hAnsi="Arial" w:cs="Arial"/>
                <w:color w:val="000000"/>
                <w:sz w:val="24"/>
                <w:szCs w:val="24"/>
              </w:rPr>
              <w:t>universitario</w:t>
            </w:r>
            <w:r w:rsidRPr="00866CA8">
              <w:rPr>
                <w:rFonts w:ascii="Arial" w:eastAsia="Arial" w:hAnsi="Arial" w:cs="Arial"/>
                <w:color w:val="000000"/>
                <w:sz w:val="24"/>
                <w:szCs w:val="24"/>
              </w:rPr>
              <w:t xml:space="preserve"> cuadro grande 100 </w:t>
            </w:r>
            <w:r w:rsidR="00386024" w:rsidRPr="00866CA8">
              <w:rPr>
                <w:rFonts w:ascii="Arial" w:eastAsia="Arial" w:hAnsi="Arial" w:cs="Arial"/>
                <w:color w:val="000000"/>
                <w:sz w:val="24"/>
                <w:szCs w:val="24"/>
              </w:rPr>
              <w:t>hojas</w:t>
            </w:r>
          </w:p>
          <w:p w14:paraId="693B4370" w14:textId="0767CF57" w:rsidR="00940FD2" w:rsidRDefault="00940FD2" w:rsidP="00940FD2">
            <w:pPr>
              <w:pStyle w:val="Prrafodelista"/>
              <w:pBdr>
                <w:top w:val="nil"/>
                <w:left w:val="nil"/>
                <w:bottom w:val="nil"/>
                <w:right w:val="nil"/>
                <w:between w:val="nil"/>
              </w:pBdr>
              <w:spacing w:line="276" w:lineRule="auto"/>
              <w:rPr>
                <w:color w:val="000000"/>
              </w:rPr>
            </w:pPr>
          </w:p>
        </w:tc>
      </w:tr>
      <w:tr w:rsidR="00AB67D4" w14:paraId="74C959C5" w14:textId="77777777" w:rsidTr="00940FD2">
        <w:trPr>
          <w:trHeight w:val="910"/>
        </w:trPr>
        <w:tc>
          <w:tcPr>
            <w:tcW w:w="1648" w:type="dxa"/>
          </w:tcPr>
          <w:p w14:paraId="3CD4C954" w14:textId="77777777" w:rsidR="00AB67D4"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4A3C7B33" w14:textId="77777777" w:rsidR="00AB67D4" w:rsidRDefault="00AB67D4">
            <w:pPr>
              <w:jc w:val="center"/>
              <w:rPr>
                <w:rFonts w:ascii="Arial" w:eastAsia="Arial" w:hAnsi="Arial" w:cs="Arial"/>
                <w:sz w:val="24"/>
                <w:szCs w:val="24"/>
              </w:rPr>
            </w:pPr>
          </w:p>
          <w:p w14:paraId="22A24BD0" w14:textId="77777777" w:rsidR="00AB67D4" w:rsidRDefault="0097600C">
            <w:pPr>
              <w:jc w:val="center"/>
              <w:rPr>
                <w:rFonts w:ascii="Arial" w:eastAsia="Arial" w:hAnsi="Arial" w:cs="Arial"/>
                <w:sz w:val="24"/>
                <w:szCs w:val="24"/>
              </w:rPr>
            </w:pPr>
            <w:r>
              <w:rPr>
                <w:rFonts w:ascii="Arial" w:eastAsia="Arial" w:hAnsi="Arial" w:cs="Arial"/>
                <w:sz w:val="24"/>
                <w:szCs w:val="24"/>
              </w:rPr>
              <w:t>MÚSICA</w:t>
            </w:r>
          </w:p>
          <w:p w14:paraId="0D4F2BA5" w14:textId="0ED64ABF" w:rsidR="000847F7" w:rsidRDefault="000847F7">
            <w:pPr>
              <w:jc w:val="center"/>
              <w:rPr>
                <w:rFonts w:ascii="Arial" w:eastAsia="Arial" w:hAnsi="Arial" w:cs="Arial"/>
                <w:sz w:val="24"/>
                <w:szCs w:val="24"/>
              </w:rPr>
            </w:pPr>
            <w:r>
              <w:rPr>
                <w:rFonts w:ascii="Arial" w:eastAsia="Arial" w:hAnsi="Arial" w:cs="Arial"/>
                <w:sz w:val="24"/>
                <w:szCs w:val="24"/>
              </w:rPr>
              <w:t>Forro amarillo</w:t>
            </w:r>
          </w:p>
        </w:tc>
        <w:tc>
          <w:tcPr>
            <w:tcW w:w="5099" w:type="dxa"/>
          </w:tcPr>
          <w:p w14:paraId="104555DC" w14:textId="1CEC58F3" w:rsidR="000847F7" w:rsidRPr="000847F7" w:rsidRDefault="0097600C" w:rsidP="000847F7">
            <w:pPr>
              <w:pStyle w:val="Prrafodelista"/>
              <w:numPr>
                <w:ilvl w:val="0"/>
                <w:numId w:val="10"/>
              </w:numPr>
              <w:pBdr>
                <w:top w:val="nil"/>
                <w:left w:val="nil"/>
                <w:bottom w:val="nil"/>
                <w:right w:val="nil"/>
                <w:between w:val="nil"/>
              </w:pBdr>
              <w:rPr>
                <w:color w:val="000000"/>
              </w:rPr>
            </w:pPr>
            <w:r w:rsidRPr="00866CA8">
              <w:rPr>
                <w:rFonts w:ascii="Arial" w:eastAsia="Arial" w:hAnsi="Arial" w:cs="Arial"/>
                <w:color w:val="000000"/>
                <w:sz w:val="24"/>
                <w:szCs w:val="24"/>
              </w:rPr>
              <w:t xml:space="preserve">Cuaderno </w:t>
            </w:r>
            <w:r w:rsidR="000847F7">
              <w:rPr>
                <w:rFonts w:ascii="Arial" w:eastAsia="Arial" w:hAnsi="Arial" w:cs="Arial"/>
                <w:color w:val="000000"/>
                <w:sz w:val="24"/>
                <w:szCs w:val="24"/>
              </w:rPr>
              <w:t>universitario</w:t>
            </w:r>
            <w:r w:rsidR="00FF7782" w:rsidRPr="00866CA8">
              <w:rPr>
                <w:rFonts w:ascii="Arial" w:eastAsia="Arial" w:hAnsi="Arial" w:cs="Arial"/>
                <w:color w:val="000000"/>
                <w:sz w:val="24"/>
                <w:szCs w:val="24"/>
              </w:rPr>
              <w:t xml:space="preserve"> </w:t>
            </w:r>
            <w:r w:rsidRPr="00866CA8">
              <w:rPr>
                <w:rFonts w:ascii="Arial" w:eastAsia="Arial" w:hAnsi="Arial" w:cs="Arial"/>
                <w:color w:val="000000"/>
                <w:sz w:val="24"/>
                <w:szCs w:val="24"/>
              </w:rPr>
              <w:t>cuadro grande 100 hojas</w:t>
            </w:r>
            <w:r w:rsidR="00386024" w:rsidRPr="00866CA8">
              <w:rPr>
                <w:rFonts w:ascii="Arial" w:eastAsia="Arial" w:hAnsi="Arial" w:cs="Arial"/>
                <w:color w:val="000000"/>
                <w:sz w:val="24"/>
                <w:szCs w:val="24"/>
              </w:rPr>
              <w:t xml:space="preserve"> </w:t>
            </w:r>
          </w:p>
          <w:p w14:paraId="321D239E" w14:textId="0E1E4FDE" w:rsidR="000847F7" w:rsidRPr="000847F7" w:rsidRDefault="000847F7" w:rsidP="000847F7">
            <w:pPr>
              <w:pStyle w:val="Prrafodelista"/>
              <w:numPr>
                <w:ilvl w:val="0"/>
                <w:numId w:val="10"/>
              </w:numPr>
              <w:pBdr>
                <w:top w:val="nil"/>
                <w:left w:val="nil"/>
                <w:bottom w:val="nil"/>
                <w:right w:val="nil"/>
                <w:between w:val="nil"/>
              </w:pBdr>
              <w:rPr>
                <w:color w:val="000000"/>
              </w:rPr>
            </w:pPr>
            <w:r>
              <w:rPr>
                <w:rFonts w:ascii="Arial" w:eastAsia="Arial" w:hAnsi="Arial" w:cs="Arial"/>
                <w:color w:val="000000"/>
                <w:sz w:val="24"/>
                <w:szCs w:val="24"/>
              </w:rPr>
              <w:t>1Flauta</w:t>
            </w:r>
          </w:p>
          <w:p w14:paraId="044C0E32" w14:textId="52DAD3AF" w:rsidR="00AB67D4" w:rsidRPr="00940FD2" w:rsidRDefault="00AB67D4" w:rsidP="00940FD2">
            <w:pPr>
              <w:pBdr>
                <w:top w:val="nil"/>
                <w:left w:val="nil"/>
                <w:bottom w:val="nil"/>
                <w:right w:val="nil"/>
                <w:between w:val="nil"/>
              </w:pBdr>
              <w:rPr>
                <w:color w:val="000000"/>
              </w:rPr>
            </w:pPr>
          </w:p>
        </w:tc>
      </w:tr>
      <w:tr w:rsidR="00AB67D4" w14:paraId="00B96116" w14:textId="77777777" w:rsidTr="00940FD2">
        <w:trPr>
          <w:trHeight w:val="394"/>
        </w:trPr>
        <w:tc>
          <w:tcPr>
            <w:tcW w:w="1648" w:type="dxa"/>
          </w:tcPr>
          <w:p w14:paraId="6B85D0F3" w14:textId="77777777" w:rsidR="00AB67D4"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07ADFA2F" w14:textId="77777777" w:rsidR="00AB67D4" w:rsidRDefault="00AB67D4">
            <w:pPr>
              <w:jc w:val="center"/>
              <w:rPr>
                <w:rFonts w:ascii="Arial" w:eastAsia="Arial" w:hAnsi="Arial" w:cs="Arial"/>
                <w:sz w:val="24"/>
                <w:szCs w:val="24"/>
              </w:rPr>
            </w:pPr>
          </w:p>
          <w:p w14:paraId="6395335E" w14:textId="77777777" w:rsidR="00AB67D4" w:rsidRDefault="0097600C">
            <w:pPr>
              <w:jc w:val="center"/>
              <w:rPr>
                <w:rFonts w:ascii="Arial" w:eastAsia="Arial" w:hAnsi="Arial" w:cs="Arial"/>
                <w:sz w:val="24"/>
                <w:szCs w:val="24"/>
              </w:rPr>
            </w:pPr>
            <w:r>
              <w:rPr>
                <w:rFonts w:ascii="Arial" w:eastAsia="Arial" w:hAnsi="Arial" w:cs="Arial"/>
                <w:sz w:val="24"/>
                <w:szCs w:val="24"/>
              </w:rPr>
              <w:t>INGLÉS</w:t>
            </w:r>
            <w:r w:rsidR="00FF7782">
              <w:rPr>
                <w:rFonts w:ascii="Arial" w:eastAsia="Arial" w:hAnsi="Arial" w:cs="Arial"/>
                <w:sz w:val="24"/>
                <w:szCs w:val="24"/>
              </w:rPr>
              <w:t xml:space="preserve"> </w:t>
            </w:r>
          </w:p>
          <w:p w14:paraId="386392F3" w14:textId="1C723E80" w:rsidR="000847F7" w:rsidRDefault="000847F7">
            <w:pPr>
              <w:jc w:val="center"/>
              <w:rPr>
                <w:rFonts w:ascii="Arial" w:eastAsia="Arial" w:hAnsi="Arial" w:cs="Arial"/>
                <w:sz w:val="24"/>
                <w:szCs w:val="24"/>
              </w:rPr>
            </w:pPr>
            <w:r>
              <w:rPr>
                <w:rFonts w:ascii="Arial" w:eastAsia="Arial" w:hAnsi="Arial" w:cs="Arial"/>
                <w:sz w:val="24"/>
                <w:szCs w:val="24"/>
              </w:rPr>
              <w:t>Forro Morado</w:t>
            </w:r>
          </w:p>
        </w:tc>
        <w:tc>
          <w:tcPr>
            <w:tcW w:w="5099" w:type="dxa"/>
          </w:tcPr>
          <w:p w14:paraId="4D43CE10" w14:textId="4FA005BD" w:rsidR="00AB67D4" w:rsidRPr="00940FD2" w:rsidRDefault="00FF7782" w:rsidP="00940FD2">
            <w:pPr>
              <w:pStyle w:val="Prrafodelista"/>
              <w:numPr>
                <w:ilvl w:val="0"/>
                <w:numId w:val="10"/>
              </w:numPr>
              <w:pBdr>
                <w:top w:val="nil"/>
                <w:left w:val="nil"/>
                <w:bottom w:val="nil"/>
                <w:right w:val="nil"/>
                <w:between w:val="nil"/>
              </w:pBdr>
              <w:rPr>
                <w:color w:val="000000"/>
              </w:rPr>
            </w:pPr>
            <w:r w:rsidRPr="00866CA8">
              <w:rPr>
                <w:rFonts w:ascii="Arial" w:eastAsia="Arial" w:hAnsi="Arial" w:cs="Arial"/>
                <w:color w:val="000000"/>
                <w:sz w:val="24"/>
                <w:szCs w:val="24"/>
              </w:rPr>
              <w:t xml:space="preserve">Cuaderno </w:t>
            </w:r>
            <w:r w:rsidR="000847F7">
              <w:rPr>
                <w:rFonts w:ascii="Arial" w:eastAsia="Arial" w:hAnsi="Arial" w:cs="Arial"/>
                <w:color w:val="000000"/>
                <w:sz w:val="24"/>
                <w:szCs w:val="24"/>
              </w:rPr>
              <w:t>universitario</w:t>
            </w:r>
            <w:r w:rsidRPr="00866CA8">
              <w:rPr>
                <w:rFonts w:ascii="Arial" w:eastAsia="Arial" w:hAnsi="Arial" w:cs="Arial"/>
                <w:color w:val="000000"/>
                <w:sz w:val="24"/>
                <w:szCs w:val="24"/>
              </w:rPr>
              <w:t xml:space="preserve"> cuadro grande 100 hojas</w:t>
            </w:r>
            <w:r w:rsidR="00386024" w:rsidRPr="00866CA8">
              <w:rPr>
                <w:rFonts w:ascii="Arial" w:eastAsia="Arial" w:hAnsi="Arial" w:cs="Arial"/>
                <w:color w:val="000000"/>
                <w:sz w:val="24"/>
                <w:szCs w:val="24"/>
              </w:rPr>
              <w:t xml:space="preserve"> </w:t>
            </w:r>
          </w:p>
          <w:p w14:paraId="5F093EC1" w14:textId="6EE47405" w:rsidR="00940FD2" w:rsidRDefault="00940FD2" w:rsidP="00940FD2">
            <w:pPr>
              <w:pStyle w:val="Prrafodelista"/>
              <w:pBdr>
                <w:top w:val="nil"/>
                <w:left w:val="nil"/>
                <w:bottom w:val="nil"/>
                <w:right w:val="nil"/>
                <w:between w:val="nil"/>
              </w:pBdr>
              <w:rPr>
                <w:color w:val="000000"/>
              </w:rPr>
            </w:pPr>
          </w:p>
        </w:tc>
      </w:tr>
      <w:tr w:rsidR="00AB67D4" w14:paraId="594172C8" w14:textId="77777777" w:rsidTr="00940FD2">
        <w:trPr>
          <w:trHeight w:val="408"/>
        </w:trPr>
        <w:tc>
          <w:tcPr>
            <w:tcW w:w="1648" w:type="dxa"/>
          </w:tcPr>
          <w:p w14:paraId="62CE3CD7" w14:textId="77777777" w:rsidR="00AB67D4"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1D00F89F" w14:textId="77777777" w:rsidR="00AB67D4" w:rsidRDefault="00AB67D4">
            <w:pPr>
              <w:jc w:val="center"/>
              <w:rPr>
                <w:rFonts w:ascii="Arial" w:eastAsia="Arial" w:hAnsi="Arial" w:cs="Arial"/>
                <w:sz w:val="24"/>
                <w:szCs w:val="24"/>
              </w:rPr>
            </w:pPr>
          </w:p>
          <w:p w14:paraId="7B33AF2D" w14:textId="77777777" w:rsidR="00AB67D4" w:rsidRDefault="0097600C">
            <w:pPr>
              <w:jc w:val="center"/>
              <w:rPr>
                <w:rFonts w:ascii="Arial" w:eastAsia="Arial" w:hAnsi="Arial" w:cs="Arial"/>
                <w:sz w:val="24"/>
                <w:szCs w:val="24"/>
              </w:rPr>
            </w:pPr>
            <w:r>
              <w:rPr>
                <w:rFonts w:ascii="Arial" w:eastAsia="Arial" w:hAnsi="Arial" w:cs="Arial"/>
                <w:sz w:val="24"/>
                <w:szCs w:val="24"/>
              </w:rPr>
              <w:t xml:space="preserve">TECNOLOGÍA </w:t>
            </w:r>
          </w:p>
          <w:p w14:paraId="494EBC02" w14:textId="7FEBC1E7" w:rsidR="000847F7" w:rsidRDefault="000847F7">
            <w:pPr>
              <w:jc w:val="center"/>
              <w:rPr>
                <w:rFonts w:ascii="Arial" w:eastAsia="Arial" w:hAnsi="Arial" w:cs="Arial"/>
                <w:sz w:val="24"/>
                <w:szCs w:val="24"/>
              </w:rPr>
            </w:pPr>
            <w:r>
              <w:rPr>
                <w:rFonts w:ascii="Arial" w:eastAsia="Arial" w:hAnsi="Arial" w:cs="Arial"/>
                <w:sz w:val="24"/>
                <w:szCs w:val="24"/>
              </w:rPr>
              <w:t>Forro café</w:t>
            </w:r>
          </w:p>
        </w:tc>
        <w:tc>
          <w:tcPr>
            <w:tcW w:w="5099" w:type="dxa"/>
          </w:tcPr>
          <w:p w14:paraId="21A3D394" w14:textId="220B760C" w:rsidR="00AB67D4" w:rsidRPr="00940FD2" w:rsidRDefault="0097600C" w:rsidP="00940FD2">
            <w:pPr>
              <w:pStyle w:val="Prrafodelista"/>
              <w:numPr>
                <w:ilvl w:val="0"/>
                <w:numId w:val="9"/>
              </w:numPr>
              <w:pBdr>
                <w:top w:val="nil"/>
                <w:left w:val="nil"/>
                <w:bottom w:val="nil"/>
                <w:right w:val="nil"/>
                <w:between w:val="nil"/>
              </w:pBdr>
              <w:rPr>
                <w:color w:val="000000"/>
              </w:rPr>
            </w:pPr>
            <w:r w:rsidRPr="00866CA8">
              <w:rPr>
                <w:rFonts w:ascii="Arial" w:eastAsia="Arial" w:hAnsi="Arial" w:cs="Arial"/>
                <w:color w:val="000000"/>
                <w:sz w:val="24"/>
                <w:szCs w:val="24"/>
              </w:rPr>
              <w:t>Cuaderno</w:t>
            </w:r>
            <w:r w:rsidR="00FF7782" w:rsidRPr="00866CA8">
              <w:rPr>
                <w:rFonts w:ascii="Arial" w:eastAsia="Arial" w:hAnsi="Arial" w:cs="Arial"/>
                <w:color w:val="000000"/>
                <w:sz w:val="24"/>
                <w:szCs w:val="24"/>
              </w:rPr>
              <w:t xml:space="preserve"> </w:t>
            </w:r>
            <w:r w:rsidR="000847F7">
              <w:rPr>
                <w:rFonts w:ascii="Arial" w:eastAsia="Arial" w:hAnsi="Arial" w:cs="Arial"/>
                <w:color w:val="000000"/>
                <w:sz w:val="24"/>
                <w:szCs w:val="24"/>
              </w:rPr>
              <w:t>universitario</w:t>
            </w:r>
            <w:r w:rsidRPr="00866CA8">
              <w:rPr>
                <w:rFonts w:ascii="Arial" w:eastAsia="Arial" w:hAnsi="Arial" w:cs="Arial"/>
                <w:color w:val="000000"/>
                <w:sz w:val="24"/>
                <w:szCs w:val="24"/>
              </w:rPr>
              <w:t xml:space="preserve"> cuadro grande 100 hojas</w:t>
            </w:r>
            <w:r w:rsidR="00386024" w:rsidRPr="00866CA8">
              <w:rPr>
                <w:rFonts w:ascii="Arial" w:eastAsia="Arial" w:hAnsi="Arial" w:cs="Arial"/>
                <w:color w:val="000000"/>
                <w:sz w:val="24"/>
                <w:szCs w:val="24"/>
              </w:rPr>
              <w:t xml:space="preserve"> </w:t>
            </w:r>
          </w:p>
          <w:p w14:paraId="6C8F872B" w14:textId="3D452B88" w:rsidR="00940FD2" w:rsidRDefault="00940FD2" w:rsidP="00940FD2">
            <w:pPr>
              <w:pStyle w:val="Prrafodelista"/>
              <w:pBdr>
                <w:top w:val="nil"/>
                <w:left w:val="nil"/>
                <w:bottom w:val="nil"/>
                <w:right w:val="nil"/>
                <w:between w:val="nil"/>
              </w:pBdr>
              <w:rPr>
                <w:color w:val="000000"/>
              </w:rPr>
            </w:pPr>
          </w:p>
        </w:tc>
      </w:tr>
      <w:tr w:rsidR="00AB67D4" w14:paraId="222B4A41" w14:textId="77777777" w:rsidTr="00940FD2">
        <w:trPr>
          <w:trHeight w:val="394"/>
        </w:trPr>
        <w:tc>
          <w:tcPr>
            <w:tcW w:w="1648" w:type="dxa"/>
          </w:tcPr>
          <w:p w14:paraId="3EDD4DBB" w14:textId="77777777" w:rsidR="00AB67D4" w:rsidRDefault="0097600C">
            <w:pPr>
              <w:jc w:val="center"/>
              <w:rPr>
                <w:rFonts w:ascii="Arial" w:eastAsia="Arial" w:hAnsi="Arial" w:cs="Arial"/>
                <w:sz w:val="24"/>
                <w:szCs w:val="24"/>
              </w:rPr>
            </w:pPr>
            <w:r>
              <w:rPr>
                <w:rFonts w:ascii="Arial" w:eastAsia="Arial" w:hAnsi="Arial" w:cs="Arial"/>
                <w:sz w:val="24"/>
                <w:szCs w:val="24"/>
              </w:rPr>
              <w:t>1</w:t>
            </w:r>
          </w:p>
        </w:tc>
        <w:tc>
          <w:tcPr>
            <w:tcW w:w="3167" w:type="dxa"/>
          </w:tcPr>
          <w:p w14:paraId="4AFBC810" w14:textId="77777777" w:rsidR="00AB67D4" w:rsidRDefault="00AB67D4">
            <w:pPr>
              <w:jc w:val="center"/>
              <w:rPr>
                <w:rFonts w:ascii="Arial" w:eastAsia="Arial" w:hAnsi="Arial" w:cs="Arial"/>
                <w:sz w:val="24"/>
                <w:szCs w:val="24"/>
              </w:rPr>
            </w:pPr>
          </w:p>
          <w:p w14:paraId="13850A14" w14:textId="77777777" w:rsidR="00AB67D4" w:rsidRDefault="0097600C" w:rsidP="000847F7">
            <w:pPr>
              <w:jc w:val="center"/>
              <w:rPr>
                <w:rFonts w:ascii="Arial" w:eastAsia="Arial" w:hAnsi="Arial" w:cs="Arial"/>
                <w:sz w:val="24"/>
                <w:szCs w:val="24"/>
              </w:rPr>
            </w:pPr>
            <w:r>
              <w:rPr>
                <w:rFonts w:ascii="Arial" w:eastAsia="Arial" w:hAnsi="Arial" w:cs="Arial"/>
                <w:sz w:val="24"/>
                <w:szCs w:val="24"/>
              </w:rPr>
              <w:t>ORIENTACIÓN</w:t>
            </w:r>
          </w:p>
          <w:p w14:paraId="3836F271" w14:textId="027557BE" w:rsidR="000847F7" w:rsidRDefault="000847F7" w:rsidP="000847F7">
            <w:pPr>
              <w:jc w:val="center"/>
              <w:rPr>
                <w:rFonts w:ascii="Arial" w:eastAsia="Arial" w:hAnsi="Arial" w:cs="Arial"/>
                <w:sz w:val="24"/>
                <w:szCs w:val="24"/>
              </w:rPr>
            </w:pPr>
            <w:r>
              <w:rPr>
                <w:rFonts w:ascii="Arial" w:eastAsia="Arial" w:hAnsi="Arial" w:cs="Arial"/>
                <w:sz w:val="24"/>
                <w:szCs w:val="24"/>
              </w:rPr>
              <w:t>Forro transparente</w:t>
            </w:r>
          </w:p>
        </w:tc>
        <w:tc>
          <w:tcPr>
            <w:tcW w:w="5099" w:type="dxa"/>
          </w:tcPr>
          <w:p w14:paraId="3146D4C9" w14:textId="18B87C12" w:rsidR="00AB67D4" w:rsidRPr="00940FD2" w:rsidRDefault="0097600C" w:rsidP="00940FD2">
            <w:pPr>
              <w:pStyle w:val="Prrafodelista"/>
              <w:numPr>
                <w:ilvl w:val="0"/>
                <w:numId w:val="9"/>
              </w:numPr>
              <w:pBdr>
                <w:top w:val="nil"/>
                <w:left w:val="nil"/>
                <w:bottom w:val="nil"/>
                <w:right w:val="nil"/>
                <w:between w:val="nil"/>
              </w:pBdr>
              <w:rPr>
                <w:color w:val="000000"/>
              </w:rPr>
            </w:pPr>
            <w:r w:rsidRPr="00866CA8">
              <w:rPr>
                <w:rFonts w:ascii="Arial" w:eastAsia="Arial" w:hAnsi="Arial" w:cs="Arial"/>
                <w:color w:val="000000"/>
                <w:sz w:val="24"/>
                <w:szCs w:val="24"/>
              </w:rPr>
              <w:t xml:space="preserve">Cuaderno </w:t>
            </w:r>
            <w:r w:rsidR="000847F7">
              <w:rPr>
                <w:rFonts w:ascii="Arial" w:eastAsia="Arial" w:hAnsi="Arial" w:cs="Arial"/>
                <w:color w:val="000000"/>
                <w:sz w:val="24"/>
                <w:szCs w:val="24"/>
              </w:rPr>
              <w:t>universitario</w:t>
            </w:r>
            <w:r w:rsidRPr="00866CA8">
              <w:rPr>
                <w:rFonts w:ascii="Arial" w:eastAsia="Arial" w:hAnsi="Arial" w:cs="Arial"/>
                <w:color w:val="000000"/>
                <w:sz w:val="24"/>
                <w:szCs w:val="24"/>
              </w:rPr>
              <w:t xml:space="preserve"> cuadro grande 100 hojas</w:t>
            </w:r>
          </w:p>
          <w:p w14:paraId="2EFFB0B8" w14:textId="71219B11" w:rsidR="00940FD2" w:rsidRDefault="00940FD2" w:rsidP="00940FD2">
            <w:pPr>
              <w:pStyle w:val="Prrafodelista"/>
              <w:pBdr>
                <w:top w:val="nil"/>
                <w:left w:val="nil"/>
                <w:bottom w:val="nil"/>
                <w:right w:val="nil"/>
                <w:between w:val="nil"/>
              </w:pBdr>
              <w:rPr>
                <w:color w:val="000000"/>
              </w:rPr>
            </w:pPr>
          </w:p>
        </w:tc>
      </w:tr>
      <w:tr w:rsidR="000847F7" w14:paraId="2CB5A60E" w14:textId="77777777" w:rsidTr="00940FD2">
        <w:trPr>
          <w:trHeight w:val="394"/>
        </w:trPr>
        <w:tc>
          <w:tcPr>
            <w:tcW w:w="1648" w:type="dxa"/>
          </w:tcPr>
          <w:p w14:paraId="1B106E5C" w14:textId="77777777" w:rsidR="000847F7" w:rsidRDefault="000847F7" w:rsidP="000847F7">
            <w:pPr>
              <w:jc w:val="center"/>
              <w:rPr>
                <w:rFonts w:ascii="Arial" w:eastAsia="Arial" w:hAnsi="Arial" w:cs="Arial"/>
                <w:sz w:val="24"/>
                <w:szCs w:val="24"/>
              </w:rPr>
            </w:pPr>
          </w:p>
          <w:p w14:paraId="2F3C39BD" w14:textId="6066809C" w:rsidR="000847F7" w:rsidRDefault="000847F7" w:rsidP="000847F7">
            <w:pPr>
              <w:jc w:val="center"/>
              <w:rPr>
                <w:rFonts w:ascii="Arial" w:eastAsia="Arial" w:hAnsi="Arial" w:cs="Arial"/>
                <w:sz w:val="24"/>
                <w:szCs w:val="24"/>
              </w:rPr>
            </w:pPr>
            <w:r>
              <w:rPr>
                <w:rFonts w:ascii="Arial" w:eastAsia="Arial" w:hAnsi="Arial" w:cs="Arial"/>
                <w:sz w:val="24"/>
                <w:szCs w:val="24"/>
              </w:rPr>
              <w:t>1</w:t>
            </w:r>
          </w:p>
        </w:tc>
        <w:tc>
          <w:tcPr>
            <w:tcW w:w="3167" w:type="dxa"/>
          </w:tcPr>
          <w:p w14:paraId="5760BB8F" w14:textId="77777777" w:rsidR="000847F7" w:rsidRDefault="000847F7" w:rsidP="000847F7">
            <w:pPr>
              <w:jc w:val="center"/>
              <w:rPr>
                <w:rFonts w:ascii="Arial" w:eastAsia="Arial" w:hAnsi="Arial" w:cs="Arial"/>
                <w:sz w:val="24"/>
                <w:szCs w:val="24"/>
              </w:rPr>
            </w:pPr>
          </w:p>
          <w:p w14:paraId="347FD403" w14:textId="35084374" w:rsidR="000847F7" w:rsidRDefault="000847F7" w:rsidP="000847F7">
            <w:pPr>
              <w:jc w:val="center"/>
              <w:rPr>
                <w:rFonts w:ascii="Arial" w:eastAsia="Arial" w:hAnsi="Arial" w:cs="Arial"/>
                <w:sz w:val="24"/>
                <w:szCs w:val="24"/>
              </w:rPr>
            </w:pPr>
            <w:r>
              <w:rPr>
                <w:rFonts w:ascii="Arial" w:eastAsia="Arial" w:hAnsi="Arial" w:cs="Arial"/>
                <w:sz w:val="24"/>
                <w:szCs w:val="24"/>
              </w:rPr>
              <w:t>ARTES VISUALES</w:t>
            </w:r>
          </w:p>
        </w:tc>
        <w:tc>
          <w:tcPr>
            <w:tcW w:w="5099" w:type="dxa"/>
          </w:tcPr>
          <w:p w14:paraId="19107F34" w14:textId="77777777" w:rsidR="000847F7" w:rsidRPr="00940FD2" w:rsidRDefault="000847F7" w:rsidP="000847F7">
            <w:pPr>
              <w:pStyle w:val="Prrafodelista"/>
              <w:numPr>
                <w:ilvl w:val="0"/>
                <w:numId w:val="9"/>
              </w:numPr>
              <w:pBdr>
                <w:top w:val="nil"/>
                <w:left w:val="nil"/>
                <w:bottom w:val="nil"/>
                <w:right w:val="nil"/>
                <w:between w:val="nil"/>
              </w:pBdr>
              <w:rPr>
                <w:color w:val="000000"/>
              </w:rPr>
            </w:pPr>
            <w:r w:rsidRPr="00866CA8">
              <w:rPr>
                <w:rFonts w:ascii="Arial" w:eastAsia="Arial" w:hAnsi="Arial" w:cs="Arial"/>
                <w:color w:val="000000"/>
                <w:sz w:val="24"/>
                <w:szCs w:val="24"/>
              </w:rPr>
              <w:t>CROQUERA TAMAÑO OFICIO O CARTA</w:t>
            </w:r>
          </w:p>
          <w:p w14:paraId="26F55474" w14:textId="77777777" w:rsidR="000847F7" w:rsidRPr="0097600C" w:rsidRDefault="000847F7" w:rsidP="000847F7">
            <w:pPr>
              <w:pBdr>
                <w:top w:val="nil"/>
                <w:left w:val="nil"/>
                <w:bottom w:val="nil"/>
                <w:right w:val="nil"/>
                <w:between w:val="nil"/>
              </w:pBdr>
              <w:ind w:left="360"/>
              <w:rPr>
                <w:rFonts w:ascii="Arial" w:eastAsia="Arial" w:hAnsi="Arial" w:cs="Arial"/>
                <w:color w:val="000000"/>
                <w:sz w:val="24"/>
                <w:szCs w:val="24"/>
              </w:rPr>
            </w:pPr>
          </w:p>
        </w:tc>
      </w:tr>
      <w:tr w:rsidR="000847F7" w14:paraId="15A3EF9F" w14:textId="77777777" w:rsidTr="00940FD2">
        <w:trPr>
          <w:trHeight w:val="408"/>
        </w:trPr>
        <w:tc>
          <w:tcPr>
            <w:tcW w:w="1648" w:type="dxa"/>
          </w:tcPr>
          <w:p w14:paraId="03379BF9" w14:textId="77777777" w:rsidR="000847F7" w:rsidRDefault="000847F7" w:rsidP="000847F7">
            <w:pPr>
              <w:jc w:val="center"/>
              <w:rPr>
                <w:rFonts w:ascii="Arial" w:eastAsia="Arial" w:hAnsi="Arial" w:cs="Arial"/>
                <w:sz w:val="24"/>
                <w:szCs w:val="24"/>
              </w:rPr>
            </w:pPr>
          </w:p>
          <w:p w14:paraId="4734C42C" w14:textId="07674B5E" w:rsidR="000847F7" w:rsidRDefault="000847F7" w:rsidP="000847F7">
            <w:pPr>
              <w:jc w:val="center"/>
              <w:rPr>
                <w:rFonts w:ascii="Arial" w:eastAsia="Arial" w:hAnsi="Arial" w:cs="Arial"/>
                <w:sz w:val="24"/>
                <w:szCs w:val="24"/>
              </w:rPr>
            </w:pPr>
            <w:r>
              <w:rPr>
                <w:rFonts w:ascii="Arial" w:eastAsia="Arial" w:hAnsi="Arial" w:cs="Arial"/>
                <w:sz w:val="24"/>
                <w:szCs w:val="24"/>
              </w:rPr>
              <w:t>1</w:t>
            </w:r>
          </w:p>
        </w:tc>
        <w:tc>
          <w:tcPr>
            <w:tcW w:w="3167" w:type="dxa"/>
          </w:tcPr>
          <w:p w14:paraId="20C31990" w14:textId="77777777" w:rsidR="000847F7" w:rsidRDefault="000847F7" w:rsidP="000847F7">
            <w:pPr>
              <w:jc w:val="center"/>
              <w:rPr>
                <w:rFonts w:ascii="Arial" w:eastAsia="Arial" w:hAnsi="Arial" w:cs="Arial"/>
                <w:sz w:val="24"/>
                <w:szCs w:val="24"/>
              </w:rPr>
            </w:pPr>
          </w:p>
          <w:p w14:paraId="6ED94DAA" w14:textId="77B86D8F" w:rsidR="000847F7" w:rsidRDefault="000847F7" w:rsidP="000847F7">
            <w:pPr>
              <w:jc w:val="center"/>
              <w:rPr>
                <w:rFonts w:ascii="Arial" w:eastAsia="Arial" w:hAnsi="Arial" w:cs="Arial"/>
                <w:sz w:val="24"/>
                <w:szCs w:val="24"/>
              </w:rPr>
            </w:pPr>
            <w:r>
              <w:rPr>
                <w:rFonts w:ascii="Arial" w:eastAsia="Arial" w:hAnsi="Arial" w:cs="Arial"/>
                <w:sz w:val="24"/>
                <w:szCs w:val="24"/>
              </w:rPr>
              <w:t xml:space="preserve">EDUCACIÓN FÍSICA </w:t>
            </w:r>
          </w:p>
        </w:tc>
        <w:tc>
          <w:tcPr>
            <w:tcW w:w="5099" w:type="dxa"/>
          </w:tcPr>
          <w:p w14:paraId="79500A1C" w14:textId="57930AA1" w:rsidR="000847F7" w:rsidRPr="000847F7" w:rsidRDefault="000847F7" w:rsidP="000847F7">
            <w:pPr>
              <w:pStyle w:val="Prrafodelista"/>
              <w:numPr>
                <w:ilvl w:val="0"/>
                <w:numId w:val="12"/>
              </w:numPr>
              <w:pBdr>
                <w:top w:val="nil"/>
                <w:left w:val="nil"/>
                <w:bottom w:val="nil"/>
                <w:right w:val="nil"/>
                <w:between w:val="nil"/>
              </w:pBdr>
              <w:rPr>
                <w:rFonts w:ascii="Arial" w:hAnsi="Arial" w:cs="Arial"/>
                <w:color w:val="000000"/>
                <w:sz w:val="24"/>
                <w:szCs w:val="24"/>
              </w:rPr>
            </w:pPr>
            <w:r w:rsidRPr="000847F7">
              <w:rPr>
                <w:rFonts w:ascii="Arial" w:hAnsi="Arial" w:cs="Arial"/>
                <w:color w:val="000000"/>
                <w:sz w:val="24"/>
                <w:szCs w:val="24"/>
              </w:rPr>
              <w:t>Cuaderno Universitario cuadro grande 100 hojas.</w:t>
            </w:r>
          </w:p>
          <w:p w14:paraId="0EA0BFD9" w14:textId="77777777" w:rsidR="000847F7" w:rsidRDefault="000847F7" w:rsidP="000847F7">
            <w:pPr>
              <w:numPr>
                <w:ilvl w:val="0"/>
                <w:numId w:val="2"/>
              </w:numPr>
              <w:pBdr>
                <w:top w:val="nil"/>
                <w:left w:val="nil"/>
                <w:bottom w:val="nil"/>
                <w:right w:val="nil"/>
                <w:between w:val="nil"/>
              </w:pBdr>
              <w:spacing w:line="259" w:lineRule="auto"/>
              <w:rPr>
                <w:color w:val="000000"/>
              </w:rPr>
            </w:pPr>
            <w:r>
              <w:rPr>
                <w:rFonts w:ascii="Arial" w:eastAsia="Arial" w:hAnsi="Arial" w:cs="Arial"/>
                <w:color w:val="000000"/>
                <w:sz w:val="24"/>
                <w:szCs w:val="24"/>
              </w:rPr>
              <w:t xml:space="preserve">Polera de cambio </w:t>
            </w:r>
          </w:p>
          <w:p w14:paraId="47EC9C0F" w14:textId="77777777" w:rsidR="000847F7" w:rsidRDefault="000847F7" w:rsidP="000847F7">
            <w:pPr>
              <w:numPr>
                <w:ilvl w:val="0"/>
                <w:numId w:val="2"/>
              </w:numPr>
              <w:pBdr>
                <w:top w:val="nil"/>
                <w:left w:val="nil"/>
                <w:bottom w:val="nil"/>
                <w:right w:val="nil"/>
                <w:between w:val="nil"/>
              </w:pBdr>
              <w:spacing w:line="259" w:lineRule="auto"/>
              <w:rPr>
                <w:color w:val="000000"/>
              </w:rPr>
            </w:pPr>
            <w:r>
              <w:rPr>
                <w:rFonts w:ascii="Arial" w:eastAsia="Arial" w:hAnsi="Arial" w:cs="Arial"/>
                <w:color w:val="000000"/>
                <w:sz w:val="24"/>
                <w:szCs w:val="24"/>
              </w:rPr>
              <w:t xml:space="preserve">Toalla </w:t>
            </w:r>
          </w:p>
          <w:p w14:paraId="5B2BB614" w14:textId="77777777" w:rsidR="000847F7" w:rsidRDefault="000847F7" w:rsidP="000847F7">
            <w:pPr>
              <w:numPr>
                <w:ilvl w:val="0"/>
                <w:numId w:val="2"/>
              </w:numPr>
              <w:pBdr>
                <w:top w:val="nil"/>
                <w:left w:val="nil"/>
                <w:bottom w:val="nil"/>
                <w:right w:val="nil"/>
                <w:between w:val="nil"/>
              </w:pBdr>
              <w:spacing w:line="259" w:lineRule="auto"/>
              <w:rPr>
                <w:color w:val="000000"/>
              </w:rPr>
            </w:pPr>
            <w:r>
              <w:rPr>
                <w:rFonts w:ascii="Arial" w:eastAsia="Arial" w:hAnsi="Arial" w:cs="Arial"/>
                <w:color w:val="000000"/>
                <w:sz w:val="24"/>
                <w:szCs w:val="24"/>
              </w:rPr>
              <w:t>Jabón líquido</w:t>
            </w:r>
          </w:p>
          <w:p w14:paraId="36F4F3CF" w14:textId="77777777" w:rsidR="000847F7" w:rsidRDefault="000847F7" w:rsidP="000847F7">
            <w:pPr>
              <w:numPr>
                <w:ilvl w:val="0"/>
                <w:numId w:val="2"/>
              </w:numPr>
              <w:pBdr>
                <w:top w:val="nil"/>
                <w:left w:val="nil"/>
                <w:bottom w:val="nil"/>
                <w:right w:val="nil"/>
                <w:between w:val="nil"/>
              </w:pBdr>
              <w:spacing w:line="259" w:lineRule="auto"/>
              <w:rPr>
                <w:color w:val="000000"/>
              </w:rPr>
            </w:pPr>
            <w:r>
              <w:rPr>
                <w:rFonts w:ascii="Arial" w:eastAsia="Arial" w:hAnsi="Arial" w:cs="Arial"/>
                <w:color w:val="000000"/>
                <w:sz w:val="24"/>
                <w:szCs w:val="24"/>
              </w:rPr>
              <w:t xml:space="preserve">Protector solar </w:t>
            </w:r>
          </w:p>
          <w:p w14:paraId="6E3A1E2B" w14:textId="77777777" w:rsidR="000847F7" w:rsidRDefault="000847F7" w:rsidP="000847F7">
            <w:pPr>
              <w:numPr>
                <w:ilvl w:val="0"/>
                <w:numId w:val="2"/>
              </w:numPr>
              <w:pBdr>
                <w:top w:val="nil"/>
                <w:left w:val="nil"/>
                <w:bottom w:val="nil"/>
                <w:right w:val="nil"/>
                <w:between w:val="nil"/>
              </w:pBdr>
              <w:spacing w:line="259" w:lineRule="auto"/>
              <w:rPr>
                <w:color w:val="000000"/>
              </w:rPr>
            </w:pPr>
            <w:r>
              <w:rPr>
                <w:rFonts w:ascii="Arial" w:eastAsia="Arial" w:hAnsi="Arial" w:cs="Arial"/>
                <w:color w:val="000000"/>
                <w:sz w:val="24"/>
                <w:szCs w:val="24"/>
              </w:rPr>
              <w:t>Desodorante y colonia</w:t>
            </w:r>
          </w:p>
          <w:p w14:paraId="218565ED" w14:textId="46A44CE2" w:rsidR="000847F7" w:rsidRPr="00866CA8" w:rsidRDefault="000847F7" w:rsidP="000847F7">
            <w:pPr>
              <w:pStyle w:val="Prrafodelista"/>
              <w:pBdr>
                <w:top w:val="nil"/>
                <w:left w:val="nil"/>
                <w:bottom w:val="nil"/>
                <w:right w:val="nil"/>
                <w:between w:val="nil"/>
              </w:pBdr>
              <w:rPr>
                <w:color w:val="000000"/>
              </w:rPr>
            </w:pPr>
            <w:r>
              <w:rPr>
                <w:rFonts w:ascii="Arial" w:eastAsia="Arial" w:hAnsi="Arial" w:cs="Arial"/>
                <w:color w:val="000000"/>
                <w:sz w:val="24"/>
                <w:szCs w:val="24"/>
              </w:rPr>
              <w:t>Botella de agua individual.</w:t>
            </w:r>
          </w:p>
        </w:tc>
      </w:tr>
      <w:tr w:rsidR="000847F7" w14:paraId="76E947A3" w14:textId="77777777" w:rsidTr="000847F7">
        <w:trPr>
          <w:trHeight w:val="336"/>
        </w:trPr>
        <w:tc>
          <w:tcPr>
            <w:tcW w:w="1648" w:type="dxa"/>
          </w:tcPr>
          <w:p w14:paraId="38C29104" w14:textId="3723F9A3" w:rsidR="000847F7" w:rsidRDefault="000847F7" w:rsidP="000847F7">
            <w:pPr>
              <w:jc w:val="center"/>
              <w:rPr>
                <w:rFonts w:ascii="Arial" w:eastAsia="Arial" w:hAnsi="Arial" w:cs="Arial"/>
                <w:sz w:val="24"/>
                <w:szCs w:val="24"/>
              </w:rPr>
            </w:pPr>
            <w:r>
              <w:rPr>
                <w:rFonts w:ascii="Arial" w:eastAsia="Arial" w:hAnsi="Arial" w:cs="Arial"/>
                <w:sz w:val="24"/>
                <w:szCs w:val="24"/>
              </w:rPr>
              <w:t>1</w:t>
            </w:r>
          </w:p>
        </w:tc>
        <w:tc>
          <w:tcPr>
            <w:tcW w:w="3167" w:type="dxa"/>
          </w:tcPr>
          <w:p w14:paraId="6BAD699B" w14:textId="77777777" w:rsidR="000847F7" w:rsidRDefault="000847F7" w:rsidP="000847F7">
            <w:pPr>
              <w:jc w:val="center"/>
              <w:rPr>
                <w:rFonts w:ascii="Arial" w:eastAsia="Arial" w:hAnsi="Arial" w:cs="Arial"/>
                <w:sz w:val="24"/>
                <w:szCs w:val="24"/>
              </w:rPr>
            </w:pPr>
            <w:r>
              <w:rPr>
                <w:rFonts w:ascii="Arial" w:eastAsia="Arial" w:hAnsi="Arial" w:cs="Arial"/>
                <w:sz w:val="24"/>
                <w:szCs w:val="24"/>
              </w:rPr>
              <w:t>RELIGION</w:t>
            </w:r>
          </w:p>
          <w:p w14:paraId="50A76865" w14:textId="414611D3" w:rsidR="000847F7" w:rsidRDefault="000847F7" w:rsidP="000847F7">
            <w:pPr>
              <w:jc w:val="center"/>
              <w:rPr>
                <w:rFonts w:ascii="Arial" w:eastAsia="Arial" w:hAnsi="Arial" w:cs="Arial"/>
                <w:sz w:val="24"/>
                <w:szCs w:val="24"/>
              </w:rPr>
            </w:pPr>
            <w:r>
              <w:rPr>
                <w:rFonts w:ascii="Arial" w:eastAsia="Arial" w:hAnsi="Arial" w:cs="Arial"/>
                <w:sz w:val="24"/>
                <w:szCs w:val="24"/>
              </w:rPr>
              <w:t>Forro Blanco</w:t>
            </w:r>
          </w:p>
        </w:tc>
        <w:tc>
          <w:tcPr>
            <w:tcW w:w="5099" w:type="dxa"/>
          </w:tcPr>
          <w:p w14:paraId="3F1793E4" w14:textId="77777777" w:rsidR="000847F7" w:rsidRPr="000847F7" w:rsidRDefault="000847F7" w:rsidP="000847F7">
            <w:pPr>
              <w:pStyle w:val="Prrafodelista"/>
              <w:numPr>
                <w:ilvl w:val="0"/>
                <w:numId w:val="2"/>
              </w:numPr>
              <w:pBdr>
                <w:top w:val="nil"/>
                <w:left w:val="nil"/>
                <w:bottom w:val="nil"/>
                <w:right w:val="nil"/>
                <w:between w:val="nil"/>
              </w:pBdr>
              <w:rPr>
                <w:rFonts w:ascii="Arial" w:hAnsi="Arial" w:cs="Arial"/>
                <w:color w:val="000000"/>
                <w:sz w:val="24"/>
                <w:szCs w:val="24"/>
              </w:rPr>
            </w:pPr>
            <w:r w:rsidRPr="000847F7">
              <w:rPr>
                <w:rFonts w:ascii="Arial" w:hAnsi="Arial" w:cs="Arial"/>
                <w:color w:val="000000"/>
                <w:sz w:val="24"/>
                <w:szCs w:val="24"/>
              </w:rPr>
              <w:t>Cuaderno Universitario cuadro grande 100 hojas.</w:t>
            </w:r>
          </w:p>
          <w:p w14:paraId="6D76856B" w14:textId="4FB07F56" w:rsidR="000847F7" w:rsidRDefault="000847F7" w:rsidP="000847F7">
            <w:pPr>
              <w:pBdr>
                <w:top w:val="nil"/>
                <w:left w:val="nil"/>
                <w:bottom w:val="nil"/>
                <w:right w:val="nil"/>
                <w:between w:val="nil"/>
              </w:pBdr>
              <w:spacing w:after="160" w:line="259" w:lineRule="auto"/>
              <w:ind w:left="709"/>
              <w:rPr>
                <w:color w:val="000000"/>
              </w:rPr>
            </w:pPr>
          </w:p>
        </w:tc>
      </w:tr>
    </w:tbl>
    <w:p w14:paraId="15F1991B" w14:textId="6F1F9C75" w:rsidR="00866CA8" w:rsidRDefault="00866CA8" w:rsidP="0097600C">
      <w:pPr>
        <w:rPr>
          <w:color w:val="000000"/>
        </w:rPr>
      </w:pPr>
    </w:p>
    <w:p w14:paraId="2AC21E87" w14:textId="6AA5F01E" w:rsidR="000847F7" w:rsidRDefault="000847F7" w:rsidP="000847F7">
      <w:pPr>
        <w:jc w:val="both"/>
        <w:rPr>
          <w:rFonts w:ascii="Arial" w:hAnsi="Arial" w:cs="Arial"/>
          <w:color w:val="000000"/>
          <w:sz w:val="24"/>
          <w:szCs w:val="24"/>
        </w:rPr>
      </w:pPr>
      <w:r w:rsidRPr="000847F7">
        <w:rPr>
          <w:rFonts w:ascii="Arial" w:hAnsi="Arial" w:cs="Arial"/>
          <w:color w:val="000000"/>
          <w:sz w:val="24"/>
          <w:szCs w:val="24"/>
        </w:rPr>
        <w:t>(Orientación, Tecnología, música y Ed. Física como años anteriores se puede ocupar 2 asignaturas en 1 solo cuaderno)</w:t>
      </w:r>
    </w:p>
    <w:p w14:paraId="2A3F0160" w14:textId="5836D97F" w:rsidR="000847F7" w:rsidRPr="00930775" w:rsidRDefault="000847F7" w:rsidP="000847F7">
      <w:pPr>
        <w:jc w:val="both"/>
        <w:rPr>
          <w:rFonts w:ascii="Arial" w:hAnsi="Arial" w:cs="Arial"/>
          <w:b/>
          <w:bCs/>
          <w:color w:val="000000"/>
          <w:sz w:val="24"/>
          <w:szCs w:val="24"/>
        </w:rPr>
      </w:pPr>
      <w:r w:rsidRPr="00930775">
        <w:rPr>
          <w:rFonts w:ascii="Arial" w:hAnsi="Arial" w:cs="Arial"/>
          <w:b/>
          <w:bCs/>
          <w:color w:val="000000"/>
          <w:sz w:val="24"/>
          <w:szCs w:val="24"/>
        </w:rPr>
        <w:t>Otros materiales:</w:t>
      </w:r>
    </w:p>
    <w:p w14:paraId="4B42BD0B" w14:textId="13C06A25" w:rsidR="000847F7" w:rsidRDefault="000847F7" w:rsidP="000847F7">
      <w:pPr>
        <w:pStyle w:val="Prrafodelista"/>
        <w:numPr>
          <w:ilvl w:val="0"/>
          <w:numId w:val="1"/>
        </w:numPr>
        <w:jc w:val="both"/>
        <w:rPr>
          <w:rFonts w:ascii="Arial" w:hAnsi="Arial" w:cs="Arial"/>
          <w:color w:val="000000"/>
          <w:sz w:val="24"/>
          <w:szCs w:val="24"/>
        </w:rPr>
      </w:pPr>
      <w:r>
        <w:rPr>
          <w:rFonts w:ascii="Arial" w:hAnsi="Arial" w:cs="Arial"/>
          <w:color w:val="000000"/>
          <w:sz w:val="24"/>
          <w:szCs w:val="24"/>
        </w:rPr>
        <w:t xml:space="preserve">1 sobre de goma </w:t>
      </w:r>
      <w:proofErr w:type="spellStart"/>
      <w:r>
        <w:rPr>
          <w:rFonts w:ascii="Arial" w:hAnsi="Arial" w:cs="Arial"/>
          <w:color w:val="000000"/>
          <w:sz w:val="24"/>
          <w:szCs w:val="24"/>
        </w:rPr>
        <w:t>eva</w:t>
      </w:r>
      <w:proofErr w:type="spellEnd"/>
      <w:r>
        <w:rPr>
          <w:rFonts w:ascii="Arial" w:hAnsi="Arial" w:cs="Arial"/>
          <w:color w:val="000000"/>
          <w:sz w:val="24"/>
          <w:szCs w:val="24"/>
        </w:rPr>
        <w:t xml:space="preserve"> tradicional</w:t>
      </w:r>
    </w:p>
    <w:p w14:paraId="57B4C663" w14:textId="1FE19F58" w:rsidR="000847F7" w:rsidRDefault="00930775" w:rsidP="000847F7">
      <w:pPr>
        <w:pStyle w:val="Prrafodelista"/>
        <w:numPr>
          <w:ilvl w:val="0"/>
          <w:numId w:val="1"/>
        </w:numPr>
        <w:jc w:val="both"/>
        <w:rPr>
          <w:rFonts w:ascii="Arial" w:hAnsi="Arial" w:cs="Arial"/>
          <w:color w:val="000000"/>
          <w:sz w:val="24"/>
          <w:szCs w:val="24"/>
        </w:rPr>
      </w:pPr>
      <w:r>
        <w:rPr>
          <w:rFonts w:ascii="Arial" w:hAnsi="Arial" w:cs="Arial"/>
          <w:color w:val="000000"/>
          <w:sz w:val="24"/>
          <w:szCs w:val="24"/>
        </w:rPr>
        <w:t>1 sobre de cartulina de colores</w:t>
      </w:r>
    </w:p>
    <w:p w14:paraId="2DAABEDF" w14:textId="27AF1B50" w:rsidR="00930775" w:rsidRDefault="00930775" w:rsidP="000847F7">
      <w:pPr>
        <w:pStyle w:val="Prrafodelista"/>
        <w:numPr>
          <w:ilvl w:val="0"/>
          <w:numId w:val="1"/>
        </w:numPr>
        <w:jc w:val="both"/>
        <w:rPr>
          <w:rFonts w:ascii="Arial" w:hAnsi="Arial" w:cs="Arial"/>
          <w:color w:val="000000"/>
          <w:sz w:val="24"/>
          <w:szCs w:val="24"/>
        </w:rPr>
      </w:pPr>
      <w:r>
        <w:rPr>
          <w:rFonts w:ascii="Arial" w:hAnsi="Arial" w:cs="Arial"/>
          <w:color w:val="000000"/>
          <w:sz w:val="24"/>
          <w:szCs w:val="24"/>
        </w:rPr>
        <w:t xml:space="preserve">1 block de dibujo 99 </w:t>
      </w:r>
      <w:proofErr w:type="spellStart"/>
      <w:r>
        <w:rPr>
          <w:rFonts w:ascii="Arial" w:hAnsi="Arial" w:cs="Arial"/>
          <w:color w:val="000000"/>
          <w:sz w:val="24"/>
          <w:szCs w:val="24"/>
        </w:rPr>
        <w:t>medium</w:t>
      </w:r>
      <w:proofErr w:type="spellEnd"/>
    </w:p>
    <w:p w14:paraId="03B79054" w14:textId="59D5F72F" w:rsidR="00930775" w:rsidRDefault="00930775" w:rsidP="000847F7">
      <w:pPr>
        <w:pStyle w:val="Prrafodelista"/>
        <w:numPr>
          <w:ilvl w:val="0"/>
          <w:numId w:val="1"/>
        </w:numPr>
        <w:jc w:val="both"/>
        <w:rPr>
          <w:rFonts w:ascii="Arial" w:hAnsi="Arial" w:cs="Arial"/>
          <w:color w:val="000000"/>
          <w:sz w:val="24"/>
          <w:szCs w:val="24"/>
        </w:rPr>
      </w:pPr>
      <w:r>
        <w:rPr>
          <w:rFonts w:ascii="Arial" w:hAnsi="Arial" w:cs="Arial"/>
          <w:color w:val="000000"/>
          <w:sz w:val="24"/>
          <w:szCs w:val="24"/>
        </w:rPr>
        <w:t>1 cinta de enmascarar (</w:t>
      </w:r>
      <w:proofErr w:type="spellStart"/>
      <w:r>
        <w:rPr>
          <w:rFonts w:ascii="Arial" w:hAnsi="Arial" w:cs="Arial"/>
          <w:color w:val="000000"/>
          <w:sz w:val="24"/>
          <w:szCs w:val="24"/>
        </w:rPr>
        <w:t>masking</w:t>
      </w:r>
      <w:proofErr w:type="spellEnd"/>
      <w:r>
        <w:rPr>
          <w:rFonts w:ascii="Arial" w:hAnsi="Arial" w:cs="Arial"/>
          <w:color w:val="000000"/>
          <w:sz w:val="24"/>
          <w:szCs w:val="24"/>
        </w:rPr>
        <w:t>-tape o doble faz)</w:t>
      </w:r>
    </w:p>
    <w:p w14:paraId="0078B379" w14:textId="0DB49B5E" w:rsidR="00930775" w:rsidRDefault="00930775" w:rsidP="000847F7">
      <w:pPr>
        <w:pStyle w:val="Prrafodelista"/>
        <w:numPr>
          <w:ilvl w:val="0"/>
          <w:numId w:val="1"/>
        </w:numPr>
        <w:jc w:val="both"/>
        <w:rPr>
          <w:rFonts w:ascii="Arial" w:hAnsi="Arial" w:cs="Arial"/>
          <w:color w:val="000000"/>
          <w:sz w:val="24"/>
          <w:szCs w:val="24"/>
        </w:rPr>
      </w:pPr>
      <w:r>
        <w:rPr>
          <w:rFonts w:ascii="Arial" w:hAnsi="Arial" w:cs="Arial"/>
          <w:color w:val="000000"/>
          <w:sz w:val="24"/>
          <w:szCs w:val="24"/>
        </w:rPr>
        <w:t>1 cinta de embalaje transparente</w:t>
      </w:r>
    </w:p>
    <w:p w14:paraId="64B90C09" w14:textId="1C248875" w:rsidR="00930775" w:rsidRPr="000847F7" w:rsidRDefault="00930775" w:rsidP="00930775">
      <w:pPr>
        <w:pStyle w:val="Prrafodelista"/>
        <w:jc w:val="both"/>
        <w:rPr>
          <w:rFonts w:ascii="Arial" w:hAnsi="Arial" w:cs="Arial"/>
          <w:color w:val="000000"/>
          <w:sz w:val="24"/>
          <w:szCs w:val="24"/>
        </w:rPr>
      </w:pPr>
    </w:p>
    <w:sectPr w:rsidR="00930775" w:rsidRPr="000847F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253"/>
    <w:multiLevelType w:val="multilevel"/>
    <w:tmpl w:val="0A42CB7A"/>
    <w:lvl w:ilvl="0">
      <w:start w:val="1"/>
      <w:numFmt w:val="bullet"/>
      <w:lvlText w:val=""/>
      <w:lvlJc w:val="left"/>
      <w:pPr>
        <w:ind w:left="1069" w:hanging="360"/>
      </w:pPr>
      <w:rPr>
        <w:rFonts w:ascii="Symbol" w:hAnsi="Symbol" w:hint="default"/>
        <w:sz w:val="22"/>
        <w:szCs w:val="22"/>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 w15:restartNumberingAfterBreak="0">
    <w:nsid w:val="04FB51EC"/>
    <w:multiLevelType w:val="hybridMultilevel"/>
    <w:tmpl w:val="425ADFA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8A3515"/>
    <w:multiLevelType w:val="hybridMultilevel"/>
    <w:tmpl w:val="60C85F4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357620"/>
    <w:multiLevelType w:val="hybridMultilevel"/>
    <w:tmpl w:val="6EBED0F0"/>
    <w:lvl w:ilvl="0" w:tplc="596015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BEC684D"/>
    <w:multiLevelType w:val="hybridMultilevel"/>
    <w:tmpl w:val="5D60B63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CF63F5F"/>
    <w:multiLevelType w:val="hybridMultilevel"/>
    <w:tmpl w:val="E750952E"/>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A92265"/>
    <w:multiLevelType w:val="hybridMultilevel"/>
    <w:tmpl w:val="53C622B2"/>
    <w:lvl w:ilvl="0" w:tplc="8736B84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D886EF2"/>
    <w:multiLevelType w:val="multilevel"/>
    <w:tmpl w:val="069E1DA6"/>
    <w:lvl w:ilvl="0">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55369A"/>
    <w:multiLevelType w:val="hybridMultilevel"/>
    <w:tmpl w:val="CEBC83CC"/>
    <w:lvl w:ilvl="0" w:tplc="F7B47526">
      <w:start w:val="1"/>
      <w:numFmt w:val="decimal"/>
      <w:lvlText w:val="%1"/>
      <w:lvlJc w:val="left"/>
      <w:pPr>
        <w:ind w:left="570" w:hanging="360"/>
      </w:pPr>
      <w:rPr>
        <w:rFonts w:hint="default"/>
      </w:rPr>
    </w:lvl>
    <w:lvl w:ilvl="1" w:tplc="340A0019" w:tentative="1">
      <w:start w:val="1"/>
      <w:numFmt w:val="lowerLetter"/>
      <w:lvlText w:val="%2."/>
      <w:lvlJc w:val="left"/>
      <w:pPr>
        <w:ind w:left="1290" w:hanging="360"/>
      </w:pPr>
    </w:lvl>
    <w:lvl w:ilvl="2" w:tplc="340A001B" w:tentative="1">
      <w:start w:val="1"/>
      <w:numFmt w:val="lowerRoman"/>
      <w:lvlText w:val="%3."/>
      <w:lvlJc w:val="right"/>
      <w:pPr>
        <w:ind w:left="2010" w:hanging="180"/>
      </w:pPr>
    </w:lvl>
    <w:lvl w:ilvl="3" w:tplc="340A000F" w:tentative="1">
      <w:start w:val="1"/>
      <w:numFmt w:val="decimal"/>
      <w:lvlText w:val="%4."/>
      <w:lvlJc w:val="left"/>
      <w:pPr>
        <w:ind w:left="2730" w:hanging="360"/>
      </w:pPr>
    </w:lvl>
    <w:lvl w:ilvl="4" w:tplc="340A0019" w:tentative="1">
      <w:start w:val="1"/>
      <w:numFmt w:val="lowerLetter"/>
      <w:lvlText w:val="%5."/>
      <w:lvlJc w:val="left"/>
      <w:pPr>
        <w:ind w:left="3450" w:hanging="360"/>
      </w:pPr>
    </w:lvl>
    <w:lvl w:ilvl="5" w:tplc="340A001B" w:tentative="1">
      <w:start w:val="1"/>
      <w:numFmt w:val="lowerRoman"/>
      <w:lvlText w:val="%6."/>
      <w:lvlJc w:val="right"/>
      <w:pPr>
        <w:ind w:left="4170" w:hanging="180"/>
      </w:pPr>
    </w:lvl>
    <w:lvl w:ilvl="6" w:tplc="340A000F" w:tentative="1">
      <w:start w:val="1"/>
      <w:numFmt w:val="decimal"/>
      <w:lvlText w:val="%7."/>
      <w:lvlJc w:val="left"/>
      <w:pPr>
        <w:ind w:left="4890" w:hanging="360"/>
      </w:pPr>
    </w:lvl>
    <w:lvl w:ilvl="7" w:tplc="340A0019" w:tentative="1">
      <w:start w:val="1"/>
      <w:numFmt w:val="lowerLetter"/>
      <w:lvlText w:val="%8."/>
      <w:lvlJc w:val="left"/>
      <w:pPr>
        <w:ind w:left="5610" w:hanging="360"/>
      </w:pPr>
    </w:lvl>
    <w:lvl w:ilvl="8" w:tplc="340A001B" w:tentative="1">
      <w:start w:val="1"/>
      <w:numFmt w:val="lowerRoman"/>
      <w:lvlText w:val="%9."/>
      <w:lvlJc w:val="right"/>
      <w:pPr>
        <w:ind w:left="6330" w:hanging="180"/>
      </w:pPr>
    </w:lvl>
  </w:abstractNum>
  <w:abstractNum w:abstractNumId="9" w15:restartNumberingAfterBreak="0">
    <w:nsid w:val="44832B42"/>
    <w:multiLevelType w:val="hybridMultilevel"/>
    <w:tmpl w:val="0BEE0E9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EE70D6A"/>
    <w:multiLevelType w:val="hybridMultilevel"/>
    <w:tmpl w:val="9D3E022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7456815"/>
    <w:multiLevelType w:val="hybridMultilevel"/>
    <w:tmpl w:val="ABEE338E"/>
    <w:lvl w:ilvl="0" w:tplc="4EC4191C">
      <w:start w:val="1"/>
      <w:numFmt w:val="decimal"/>
      <w:lvlText w:val="%1"/>
      <w:lvlJc w:val="left"/>
      <w:pPr>
        <w:ind w:left="510" w:hanging="360"/>
      </w:pPr>
      <w:rPr>
        <w:rFonts w:hint="default"/>
      </w:rPr>
    </w:lvl>
    <w:lvl w:ilvl="1" w:tplc="340A0019" w:tentative="1">
      <w:start w:val="1"/>
      <w:numFmt w:val="lowerLetter"/>
      <w:lvlText w:val="%2."/>
      <w:lvlJc w:val="left"/>
      <w:pPr>
        <w:ind w:left="1230" w:hanging="360"/>
      </w:pPr>
    </w:lvl>
    <w:lvl w:ilvl="2" w:tplc="340A001B" w:tentative="1">
      <w:start w:val="1"/>
      <w:numFmt w:val="lowerRoman"/>
      <w:lvlText w:val="%3."/>
      <w:lvlJc w:val="right"/>
      <w:pPr>
        <w:ind w:left="1950" w:hanging="180"/>
      </w:pPr>
    </w:lvl>
    <w:lvl w:ilvl="3" w:tplc="340A000F" w:tentative="1">
      <w:start w:val="1"/>
      <w:numFmt w:val="decimal"/>
      <w:lvlText w:val="%4."/>
      <w:lvlJc w:val="left"/>
      <w:pPr>
        <w:ind w:left="2670" w:hanging="360"/>
      </w:pPr>
    </w:lvl>
    <w:lvl w:ilvl="4" w:tplc="340A0019" w:tentative="1">
      <w:start w:val="1"/>
      <w:numFmt w:val="lowerLetter"/>
      <w:lvlText w:val="%5."/>
      <w:lvlJc w:val="left"/>
      <w:pPr>
        <w:ind w:left="3390" w:hanging="360"/>
      </w:pPr>
    </w:lvl>
    <w:lvl w:ilvl="5" w:tplc="340A001B" w:tentative="1">
      <w:start w:val="1"/>
      <w:numFmt w:val="lowerRoman"/>
      <w:lvlText w:val="%6."/>
      <w:lvlJc w:val="right"/>
      <w:pPr>
        <w:ind w:left="4110" w:hanging="180"/>
      </w:pPr>
    </w:lvl>
    <w:lvl w:ilvl="6" w:tplc="340A000F" w:tentative="1">
      <w:start w:val="1"/>
      <w:numFmt w:val="decimal"/>
      <w:lvlText w:val="%7."/>
      <w:lvlJc w:val="left"/>
      <w:pPr>
        <w:ind w:left="4830" w:hanging="360"/>
      </w:pPr>
    </w:lvl>
    <w:lvl w:ilvl="7" w:tplc="340A0019" w:tentative="1">
      <w:start w:val="1"/>
      <w:numFmt w:val="lowerLetter"/>
      <w:lvlText w:val="%8."/>
      <w:lvlJc w:val="left"/>
      <w:pPr>
        <w:ind w:left="5550" w:hanging="360"/>
      </w:pPr>
    </w:lvl>
    <w:lvl w:ilvl="8" w:tplc="340A001B" w:tentative="1">
      <w:start w:val="1"/>
      <w:numFmt w:val="lowerRoman"/>
      <w:lvlText w:val="%9."/>
      <w:lvlJc w:val="right"/>
      <w:pPr>
        <w:ind w:left="6270" w:hanging="180"/>
      </w:pPr>
    </w:lvl>
  </w:abstractNum>
  <w:num w:numId="1" w16cid:durableId="81996300">
    <w:abstractNumId w:val="7"/>
  </w:num>
  <w:num w:numId="2" w16cid:durableId="1116557317">
    <w:abstractNumId w:val="0"/>
  </w:num>
  <w:num w:numId="3" w16cid:durableId="1589342615">
    <w:abstractNumId w:val="11"/>
  </w:num>
  <w:num w:numId="4" w16cid:durableId="1449467744">
    <w:abstractNumId w:val="3"/>
  </w:num>
  <w:num w:numId="5" w16cid:durableId="1402869232">
    <w:abstractNumId w:val="8"/>
  </w:num>
  <w:num w:numId="6" w16cid:durableId="1653439410">
    <w:abstractNumId w:val="6"/>
  </w:num>
  <w:num w:numId="7" w16cid:durableId="402872953">
    <w:abstractNumId w:val="4"/>
  </w:num>
  <w:num w:numId="8" w16cid:durableId="43456829">
    <w:abstractNumId w:val="2"/>
  </w:num>
  <w:num w:numId="9" w16cid:durableId="398485403">
    <w:abstractNumId w:val="10"/>
  </w:num>
  <w:num w:numId="10" w16cid:durableId="843982366">
    <w:abstractNumId w:val="5"/>
  </w:num>
  <w:num w:numId="11" w16cid:durableId="930627443">
    <w:abstractNumId w:val="1"/>
  </w:num>
  <w:num w:numId="12" w16cid:durableId="361639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D4"/>
    <w:rsid w:val="000847F7"/>
    <w:rsid w:val="00386024"/>
    <w:rsid w:val="00866CA8"/>
    <w:rsid w:val="00930775"/>
    <w:rsid w:val="00940FD2"/>
    <w:rsid w:val="0097600C"/>
    <w:rsid w:val="00AB67D4"/>
    <w:rsid w:val="00FF77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FF40"/>
  <w15:docId w15:val="{46D659C6-10E8-44F3-8C60-973C6435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866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PC_10</dc:creator>
  <cp:lastModifiedBy>usuario</cp:lastModifiedBy>
  <cp:revision>2</cp:revision>
  <dcterms:created xsi:type="dcterms:W3CDTF">2023-02-09T03:21:00Z</dcterms:created>
  <dcterms:modified xsi:type="dcterms:W3CDTF">2023-02-09T03:21:00Z</dcterms:modified>
</cp:coreProperties>
</file>